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3F43" w14:textId="29076EC5" w:rsidR="00356545" w:rsidRPr="00745802" w:rsidRDefault="00000000">
      <w:pPr>
        <w:rPr>
          <w:lang w:val="en-US"/>
        </w:rPr>
      </w:pPr>
      <w:proofErr w:type="spellStart"/>
      <w:r>
        <w:rPr>
          <w:b/>
          <w:bCs/>
        </w:rPr>
        <w:t>Probiotic</w:t>
      </w:r>
      <w:proofErr w:type="spellEnd"/>
      <w:r w:rsidR="00745802">
        <w:rPr>
          <w:b/>
          <w:bCs/>
          <w:lang w:val="en-US"/>
        </w:rPr>
        <w:t xml:space="preserve"> </w:t>
      </w:r>
      <w:proofErr w:type="spellStart"/>
      <w:r w:rsidR="00745802">
        <w:rPr>
          <w:b/>
          <w:bCs/>
        </w:rPr>
        <w:t>Neo</w:t>
      </w:r>
      <w:proofErr w:type="spellEnd"/>
      <w:r w:rsidR="00745802">
        <w:rPr>
          <w:b/>
          <w:bCs/>
        </w:rPr>
        <w:t xml:space="preserve"> </w:t>
      </w:r>
      <w:proofErr w:type="spellStart"/>
      <w:r w:rsidR="00745802">
        <w:rPr>
          <w:b/>
          <w:bCs/>
        </w:rPr>
        <w:t>Peques</w:t>
      </w:r>
      <w:proofErr w:type="spellEnd"/>
    </w:p>
    <w:p w14:paraId="346CDBB6" w14:textId="55E92EFC" w:rsidR="00356545" w:rsidRPr="00745802" w:rsidRDefault="00000000">
      <w:r>
        <w:rPr>
          <w:b/>
          <w:bCs/>
        </w:rPr>
        <w:t>Пробиотик</w:t>
      </w:r>
      <w:r w:rsidR="00745802">
        <w:rPr>
          <w:b/>
          <w:bCs/>
          <w:lang w:val="en-US"/>
        </w:rPr>
        <w:t xml:space="preserve"> </w:t>
      </w:r>
      <w:r>
        <w:rPr>
          <w:b/>
          <w:bCs/>
        </w:rPr>
        <w:t>за дец</w:t>
      </w:r>
      <w:r w:rsidR="00745802">
        <w:rPr>
          <w:b/>
          <w:bCs/>
        </w:rPr>
        <w:t xml:space="preserve">а (15.6 млрд. активни пробиотици, 7 </w:t>
      </w:r>
      <w:proofErr w:type="spellStart"/>
      <w:r w:rsidR="00745802">
        <w:rPr>
          <w:b/>
          <w:bCs/>
        </w:rPr>
        <w:t>пробиотични</w:t>
      </w:r>
      <w:proofErr w:type="spellEnd"/>
      <w:r w:rsidR="00745802">
        <w:rPr>
          <w:b/>
          <w:bCs/>
        </w:rPr>
        <w:t xml:space="preserve"> щама)</w:t>
      </w:r>
      <w:r w:rsidR="00745802">
        <w:rPr>
          <w:b/>
          <w:bCs/>
          <w:lang w:val="en-US"/>
        </w:rPr>
        <w:t xml:space="preserve"> + </w:t>
      </w:r>
      <w:proofErr w:type="spellStart"/>
      <w:r w:rsidR="00745802">
        <w:rPr>
          <w:b/>
          <w:bCs/>
        </w:rPr>
        <w:t>инулин</w:t>
      </w:r>
      <w:proofErr w:type="spellEnd"/>
    </w:p>
    <w:p w14:paraId="4F359DF2" w14:textId="3822ADD3" w:rsidR="00356545" w:rsidRPr="00745802" w:rsidRDefault="00000000">
      <w:pPr>
        <w:rPr>
          <w:lang w:val="en-US"/>
        </w:rPr>
      </w:pPr>
      <w:r>
        <w:t xml:space="preserve">Хранителна добавка, 8 двукамерни флакона </w:t>
      </w:r>
      <w:r w:rsidR="00745802">
        <w:rPr>
          <w:lang w:val="en-US"/>
        </w:rPr>
        <w:t xml:space="preserve">x </w:t>
      </w:r>
      <w:r>
        <w:t>10 ml</w:t>
      </w:r>
    </w:p>
    <w:p w14:paraId="3280E70F" w14:textId="77777777" w:rsidR="00356545" w:rsidRDefault="00356545"/>
    <w:p w14:paraId="162CF05C" w14:textId="114B00B1" w:rsidR="00356545" w:rsidRDefault="00000000" w:rsidP="00745802">
      <w:pPr>
        <w:tabs>
          <w:tab w:val="left" w:pos="2977"/>
          <w:tab w:val="left" w:pos="4500"/>
          <w:tab w:val="left" w:pos="7500"/>
        </w:tabs>
      </w:pPr>
      <w:r>
        <w:rPr>
          <w:b/>
          <w:bCs/>
        </w:rPr>
        <w:t>Съставки:</w:t>
      </w:r>
      <w:r>
        <w:tab/>
      </w:r>
      <w:r w:rsidR="00745802">
        <w:rPr>
          <w:lang w:val="en-US"/>
        </w:rPr>
        <w:t>(</w:t>
      </w:r>
      <w:r>
        <w:rPr>
          <w:b/>
          <w:bCs/>
        </w:rPr>
        <w:t xml:space="preserve">в 1 флакон </w:t>
      </w:r>
      <w:r w:rsidR="00745802">
        <w:rPr>
          <w:b/>
          <w:bCs/>
          <w:lang w:val="en-US"/>
        </w:rPr>
        <w:t>/</w:t>
      </w:r>
      <w:r>
        <w:rPr>
          <w:b/>
          <w:bCs/>
        </w:rPr>
        <w:t>дн. доза)</w:t>
      </w:r>
      <w:r>
        <w:tab/>
      </w:r>
    </w:p>
    <w:p w14:paraId="550DBEF4" w14:textId="77777777" w:rsidR="00356545" w:rsidRDefault="00000000" w:rsidP="00745802">
      <w:pPr>
        <w:tabs>
          <w:tab w:val="left" w:pos="3544"/>
          <w:tab w:val="left" w:pos="4500"/>
          <w:tab w:val="left" w:pos="7500"/>
        </w:tabs>
      </w:pPr>
      <w:proofErr w:type="spellStart"/>
      <w:r>
        <w:t>Инулин</w:t>
      </w:r>
      <w:proofErr w:type="spellEnd"/>
      <w:r>
        <w:t xml:space="preserve"> (</w:t>
      </w:r>
      <w:proofErr w:type="spellStart"/>
      <w:r>
        <w:t>пребиотични</w:t>
      </w:r>
      <w:proofErr w:type="spellEnd"/>
      <w:r>
        <w:t xml:space="preserve"> влакнини)</w:t>
      </w:r>
      <w:r>
        <w:tab/>
        <w:t xml:space="preserve">600 </w:t>
      </w:r>
      <w:proofErr w:type="spellStart"/>
      <w:r>
        <w:t>mg</w:t>
      </w:r>
      <w:proofErr w:type="spellEnd"/>
    </w:p>
    <w:p w14:paraId="0B638610" w14:textId="77B9143F" w:rsidR="00356545" w:rsidRPr="00745802" w:rsidRDefault="00000000" w:rsidP="00745802">
      <w:pPr>
        <w:tabs>
          <w:tab w:val="left" w:pos="3544"/>
          <w:tab w:val="left" w:pos="4500"/>
          <w:tab w:val="left" w:pos="7500"/>
        </w:tabs>
      </w:pPr>
      <w:proofErr w:type="spellStart"/>
      <w:r>
        <w:t>Lactobacillus</w:t>
      </w:r>
      <w:proofErr w:type="spellEnd"/>
      <w:r>
        <w:t xml:space="preserve"> </w:t>
      </w:r>
      <w:proofErr w:type="spellStart"/>
      <w:r>
        <w:t>reuteri</w:t>
      </w:r>
      <w:proofErr w:type="spellEnd"/>
      <w:r>
        <w:t xml:space="preserve"> LMG 9213</w:t>
      </w:r>
      <w:r>
        <w:tab/>
        <w:t xml:space="preserve">1,015 </w:t>
      </w:r>
      <w:r w:rsidR="00745802">
        <w:t>млрд.</w:t>
      </w:r>
      <w:r w:rsidR="00745802" w:rsidRPr="00745802">
        <w:t xml:space="preserve"> </w:t>
      </w:r>
      <w:r w:rsidR="00745802">
        <w:t>CFU</w:t>
      </w:r>
    </w:p>
    <w:p w14:paraId="12EECCF6" w14:textId="02BD573C" w:rsidR="00356545" w:rsidRDefault="00000000" w:rsidP="00745802">
      <w:pPr>
        <w:tabs>
          <w:tab w:val="left" w:pos="4500"/>
          <w:tab w:val="left" w:pos="7500"/>
        </w:tabs>
      </w:pPr>
      <w:proofErr w:type="spellStart"/>
      <w:r>
        <w:t>Lactobacillus</w:t>
      </w:r>
      <w:proofErr w:type="spellEnd"/>
      <w:r>
        <w:t xml:space="preserve"> </w:t>
      </w:r>
      <w:proofErr w:type="spellStart"/>
      <w:r>
        <w:t>rhamnosus</w:t>
      </w:r>
      <w:proofErr w:type="spellEnd"/>
      <w:r>
        <w:t xml:space="preserve"> LMG 25626</w:t>
      </w:r>
      <w:r w:rsidR="00745802">
        <w:t xml:space="preserve">       </w:t>
      </w:r>
      <w:r>
        <w:t xml:space="preserve">1,015 x </w:t>
      </w:r>
      <w:proofErr w:type="spellStart"/>
      <w:r w:rsidR="00745802">
        <w:t>млрд</w:t>
      </w:r>
      <w:proofErr w:type="spellEnd"/>
      <w:r w:rsidR="00745802" w:rsidRPr="00745802">
        <w:t xml:space="preserve"> </w:t>
      </w:r>
      <w:r w:rsidR="00745802">
        <w:t>CFU</w:t>
      </w:r>
    </w:p>
    <w:p w14:paraId="6E39C066" w14:textId="77DB80C4" w:rsidR="00356545" w:rsidRDefault="00000000">
      <w:pPr>
        <w:tabs>
          <w:tab w:val="left" w:pos="4500"/>
          <w:tab w:val="left" w:pos="7500"/>
        </w:tabs>
      </w:pPr>
      <w:proofErr w:type="spellStart"/>
      <w:r>
        <w:t>Lactobacillus</w:t>
      </w:r>
      <w:proofErr w:type="spellEnd"/>
      <w:r>
        <w:t xml:space="preserve"> </w:t>
      </w:r>
      <w:proofErr w:type="spellStart"/>
      <w:r>
        <w:t>casei</w:t>
      </w:r>
      <w:proofErr w:type="spellEnd"/>
      <w:r>
        <w:t xml:space="preserve"> LMG 6904</w:t>
      </w:r>
      <w:r w:rsidR="00745802">
        <w:t xml:space="preserve">                     </w:t>
      </w:r>
      <w:r>
        <w:t xml:space="preserve">1,015 x </w:t>
      </w:r>
      <w:proofErr w:type="spellStart"/>
      <w:r w:rsidR="00745802">
        <w:t>млрд</w:t>
      </w:r>
      <w:proofErr w:type="spellEnd"/>
      <w:r w:rsidR="00745802">
        <w:t xml:space="preserve"> </w:t>
      </w:r>
      <w:r>
        <w:t>CFU</w:t>
      </w:r>
    </w:p>
    <w:p w14:paraId="10AAB002" w14:textId="33AAA312" w:rsidR="00356545" w:rsidRDefault="00000000" w:rsidP="00745802">
      <w:pPr>
        <w:tabs>
          <w:tab w:val="left" w:pos="4500"/>
          <w:tab w:val="left" w:pos="7500"/>
        </w:tabs>
      </w:pPr>
      <w:proofErr w:type="spellStart"/>
      <w:r>
        <w:t>Bifidobacterium</w:t>
      </w:r>
      <w:proofErr w:type="spellEnd"/>
      <w:r>
        <w:t xml:space="preserve"> </w:t>
      </w:r>
      <w:proofErr w:type="spellStart"/>
      <w:r>
        <w:t>animalis</w:t>
      </w:r>
      <w:proofErr w:type="spellEnd"/>
      <w:r>
        <w:t xml:space="preserve"> </w:t>
      </w:r>
      <w:proofErr w:type="spellStart"/>
      <w:r>
        <w:t>ssp</w:t>
      </w:r>
      <w:proofErr w:type="spellEnd"/>
      <w:r>
        <w:t xml:space="preserve">. </w:t>
      </w:r>
      <w:proofErr w:type="spellStart"/>
      <w:r>
        <w:t>lactis</w:t>
      </w:r>
      <w:proofErr w:type="spellEnd"/>
      <w:r>
        <w:t xml:space="preserve"> LMG 18314</w:t>
      </w:r>
      <w:r w:rsidR="00745802">
        <w:t xml:space="preserve"> </w:t>
      </w:r>
      <w:r>
        <w:t>1,015 x</w:t>
      </w:r>
      <w:r w:rsidR="00745802">
        <w:t xml:space="preserve"> </w:t>
      </w:r>
      <w:proofErr w:type="spellStart"/>
      <w:r w:rsidR="00745802">
        <w:t>млрд</w:t>
      </w:r>
      <w:proofErr w:type="spellEnd"/>
      <w:r w:rsidR="00745802">
        <w:t xml:space="preserve"> </w:t>
      </w:r>
      <w:r>
        <w:t>⁹ CFU</w:t>
      </w:r>
    </w:p>
    <w:p w14:paraId="4937503D" w14:textId="16188557" w:rsidR="00356545" w:rsidRDefault="00000000" w:rsidP="00745802">
      <w:pPr>
        <w:tabs>
          <w:tab w:val="left" w:pos="4500"/>
          <w:tab w:val="left" w:pos="7500"/>
        </w:tabs>
      </w:pPr>
      <w:proofErr w:type="spellStart"/>
      <w:r>
        <w:t>Bifidobacterium</w:t>
      </w:r>
      <w:proofErr w:type="spellEnd"/>
      <w:r>
        <w:t xml:space="preserve"> </w:t>
      </w:r>
      <w:proofErr w:type="spellStart"/>
      <w:r>
        <w:t>infantis</w:t>
      </w:r>
      <w:proofErr w:type="spellEnd"/>
      <w:r>
        <w:t xml:space="preserve"> LMG 25627</w:t>
      </w:r>
      <w:r w:rsidR="00745802">
        <w:t xml:space="preserve">          </w:t>
      </w:r>
      <w:r>
        <w:t xml:space="preserve">3,5 x </w:t>
      </w:r>
      <w:proofErr w:type="spellStart"/>
      <w:r w:rsidR="00745802">
        <w:t>млрд</w:t>
      </w:r>
      <w:proofErr w:type="spellEnd"/>
      <w:r w:rsidR="00745802">
        <w:t xml:space="preserve"> </w:t>
      </w:r>
      <w:r>
        <w:t>CFU</w:t>
      </w:r>
    </w:p>
    <w:p w14:paraId="3AE808E5" w14:textId="6CC57E0A" w:rsidR="00356545" w:rsidRDefault="00000000" w:rsidP="00745802">
      <w:pPr>
        <w:tabs>
          <w:tab w:val="left" w:pos="4500"/>
          <w:tab w:val="left" w:pos="7500"/>
        </w:tabs>
      </w:pPr>
      <w:proofErr w:type="spellStart"/>
      <w:r>
        <w:t>Lactobacillus</w:t>
      </w:r>
      <w:proofErr w:type="spellEnd"/>
      <w:r>
        <w:t xml:space="preserve"> </w:t>
      </w:r>
      <w:proofErr w:type="spellStart"/>
      <w:r>
        <w:t>acidophilus</w:t>
      </w:r>
      <w:proofErr w:type="spellEnd"/>
      <w:r>
        <w:t xml:space="preserve"> LMG 9151</w:t>
      </w:r>
      <w:r w:rsidR="00745802">
        <w:t xml:space="preserve">           </w:t>
      </w:r>
      <w:r>
        <w:t xml:space="preserve">3,5 </w:t>
      </w:r>
      <w:proofErr w:type="spellStart"/>
      <w:r w:rsidR="00745802">
        <w:t>млрд</w:t>
      </w:r>
      <w:proofErr w:type="spellEnd"/>
      <w:r w:rsidR="00745802">
        <w:t xml:space="preserve"> </w:t>
      </w:r>
      <w:r>
        <w:t>CFU</w:t>
      </w:r>
    </w:p>
    <w:p w14:paraId="7E5611DB" w14:textId="214CC951" w:rsidR="00356545" w:rsidRDefault="00000000" w:rsidP="00745802">
      <w:pPr>
        <w:tabs>
          <w:tab w:val="left" w:pos="4500"/>
          <w:tab w:val="left" w:pos="7500"/>
        </w:tabs>
      </w:pPr>
      <w:proofErr w:type="spellStart"/>
      <w:r>
        <w:t>Saccharomyces</w:t>
      </w:r>
      <w:proofErr w:type="spellEnd"/>
      <w:r>
        <w:t xml:space="preserve"> </w:t>
      </w:r>
      <w:proofErr w:type="spellStart"/>
      <w:r>
        <w:t>boulardii</w:t>
      </w:r>
      <w:proofErr w:type="spellEnd"/>
      <w:r>
        <w:t xml:space="preserve"> THT 500101</w:t>
      </w:r>
      <w:r w:rsidR="00745802">
        <w:t xml:space="preserve">  </w:t>
      </w:r>
      <w:r>
        <w:t xml:space="preserve">3,5 </w:t>
      </w:r>
      <w:proofErr w:type="spellStart"/>
      <w:r w:rsidR="00745802">
        <w:t>млрд</w:t>
      </w:r>
      <w:proofErr w:type="spellEnd"/>
      <w:r w:rsidR="00745802">
        <w:t xml:space="preserve"> </w:t>
      </w:r>
      <w:r>
        <w:t>CFU</w:t>
      </w:r>
    </w:p>
    <w:p w14:paraId="20DB2167" w14:textId="38AEA388" w:rsidR="00356545" w:rsidRPr="00745802" w:rsidRDefault="00745802">
      <w:pPr>
        <w:rPr>
          <w:lang w:val="en-US"/>
        </w:rPr>
      </w:pPr>
      <w:r>
        <w:t>В</w:t>
      </w:r>
      <w:r w:rsidR="00000000">
        <w:t>ода, сироп от пресни плодове</w:t>
      </w:r>
      <w:r>
        <w:t xml:space="preserve">, </w:t>
      </w:r>
      <w:r w:rsidR="00000000">
        <w:t>малтодекстрин</w:t>
      </w:r>
      <w:r>
        <w:rPr>
          <w:lang w:val="en-US"/>
        </w:rPr>
        <w:t xml:space="preserve">, </w:t>
      </w:r>
      <w:r w:rsidR="00000000">
        <w:t>лимонена киселина,</w:t>
      </w:r>
      <w:r>
        <w:rPr>
          <w:lang w:val="en-US"/>
        </w:rPr>
        <w:t xml:space="preserve"> </w:t>
      </w:r>
      <w:r w:rsidR="00000000">
        <w:t>калиев сорбат</w:t>
      </w:r>
      <w:r>
        <w:rPr>
          <w:lang w:val="en-US"/>
        </w:rPr>
        <w:t xml:space="preserve">, </w:t>
      </w:r>
      <w:proofErr w:type="spellStart"/>
      <w:r w:rsidR="00000000">
        <w:t>ароматизатор</w:t>
      </w:r>
      <w:proofErr w:type="spellEnd"/>
      <w:r w:rsidR="00000000">
        <w:t xml:space="preserve">, силициев диоксид, магнезиев </w:t>
      </w:r>
      <w:proofErr w:type="spellStart"/>
      <w:r w:rsidR="00000000">
        <w:t>стеарат</w:t>
      </w:r>
      <w:proofErr w:type="spellEnd"/>
      <w:r>
        <w:rPr>
          <w:lang w:val="en-US"/>
        </w:rPr>
        <w:t>.</w:t>
      </w:r>
    </w:p>
    <w:p w14:paraId="119D3541" w14:textId="26ABD468" w:rsidR="00356545" w:rsidRPr="00745802" w:rsidRDefault="00000000">
      <w:r>
        <w:rPr>
          <w:b/>
          <w:bCs/>
        </w:rPr>
        <w:t>Не съдържа глутен и лактоза.</w:t>
      </w:r>
      <w:r w:rsidR="00745802">
        <w:rPr>
          <w:b/>
          <w:bCs/>
        </w:rPr>
        <w:t xml:space="preserve"> </w:t>
      </w:r>
      <w:r w:rsidR="00745802">
        <w:t>CFU</w:t>
      </w:r>
      <w:r w:rsidR="00745802">
        <w:rPr>
          <w:lang w:val="en-US"/>
        </w:rPr>
        <w:t xml:space="preserve"> –</w:t>
      </w:r>
      <w:r w:rsidR="00745802">
        <w:t xml:space="preserve"> жизнеспособни микроорганизми.</w:t>
      </w:r>
    </w:p>
    <w:p w14:paraId="5710B802" w14:textId="3EBE8432" w:rsidR="00356545" w:rsidRDefault="00000000">
      <w:r>
        <w:rPr>
          <w:b/>
          <w:bCs/>
        </w:rPr>
        <w:t>Приложение:</w:t>
      </w:r>
      <w:r>
        <w:t xml:space="preserve"> </w:t>
      </w:r>
      <w:r w:rsidR="00745802">
        <w:t>Подпомага нормалното състояние на стомашно-чревния тракт при децата.</w:t>
      </w:r>
    </w:p>
    <w:p w14:paraId="377003D0" w14:textId="77777777" w:rsidR="00356545" w:rsidRDefault="00000000">
      <w:r>
        <w:rPr>
          <w:b/>
          <w:bCs/>
        </w:rPr>
        <w:t>Забележка:</w:t>
      </w:r>
      <w:r>
        <w:t xml:space="preserve"> Да не се превишава препоръчителната дневна доза. Да не се използва като заместител на разнообразното и пълноценно хранене. Да се съхранява на място, недостъпно за деца.</w:t>
      </w:r>
    </w:p>
    <w:p w14:paraId="5F4F094B" w14:textId="77777777" w:rsidR="00356545" w:rsidRDefault="00000000">
      <w:r>
        <w:rPr>
          <w:b/>
          <w:bCs/>
        </w:rPr>
        <w:t>Препоръчителна доза за дневен прием от продукта</w:t>
      </w:r>
      <w:r>
        <w:t>: По 1 флакон дневно: завъртете капачката докрай, докато прахът падне в течността, разклатете и изпийте съдържанието.</w:t>
      </w:r>
    </w:p>
    <w:p w14:paraId="76246E11" w14:textId="77777777" w:rsidR="00356545" w:rsidRDefault="00000000">
      <w:r>
        <w:rPr>
          <w:b/>
          <w:bCs/>
        </w:rPr>
        <w:t>Съхранение</w:t>
      </w:r>
      <w:r>
        <w:t>: На хладно и сухо място, под 25°C, недостъпно за деца, далеч от пряка слънчева светлина.</w:t>
      </w:r>
    </w:p>
    <w:p w14:paraId="6E9F6AA0" w14:textId="77777777" w:rsidR="00356545" w:rsidRDefault="00000000">
      <w:r>
        <w:rPr>
          <w:b/>
          <w:bCs/>
        </w:rPr>
        <w:t>Годност и партида:</w:t>
      </w:r>
      <w:r>
        <w:t xml:space="preserve"> Маркирани на опаковката.</w:t>
      </w:r>
    </w:p>
    <w:p w14:paraId="74CA5E0E" w14:textId="518DB4A6" w:rsidR="00356545" w:rsidRDefault="00000000">
      <w:r>
        <w:rPr>
          <w:b/>
          <w:bCs/>
        </w:rPr>
        <w:t>Производител:</w:t>
      </w:r>
      <w:r>
        <w:t xml:space="preserve"> </w:t>
      </w:r>
      <w:proofErr w:type="spellStart"/>
      <w:r>
        <w:t>Neovital</w:t>
      </w:r>
      <w:proofErr w:type="spellEnd"/>
      <w:r>
        <w:t xml:space="preserve"> Health, Испания</w:t>
      </w:r>
    </w:p>
    <w:p w14:paraId="12872883" w14:textId="77777777" w:rsidR="00356545" w:rsidRDefault="00000000">
      <w:r>
        <w:rPr>
          <w:b/>
          <w:bCs/>
        </w:rPr>
        <w:t>Вносител:</w:t>
      </w:r>
      <w:r>
        <w:t xml:space="preserve"> </w:t>
      </w:r>
      <w:proofErr w:type="spellStart"/>
      <w:r>
        <w:t>Ревита</w:t>
      </w:r>
      <w:proofErr w:type="spellEnd"/>
      <w:r>
        <w:t xml:space="preserve"> ООД, гр. Пловдив, бул. Източен 48</w:t>
      </w:r>
    </w:p>
    <w:p w14:paraId="6629F2F1" w14:textId="77777777" w:rsidR="00356545" w:rsidRDefault="00000000">
      <w:r>
        <w:t>Тел:  0700 12 49; www.revita.bg; www.neopeques.com</w:t>
      </w:r>
    </w:p>
    <w:p w14:paraId="725A0115" w14:textId="31EC23FD" w:rsidR="00356545" w:rsidRPr="00745802" w:rsidRDefault="00000000">
      <w:pPr>
        <w:rPr>
          <w:lang w:val="en-US"/>
        </w:rPr>
      </w:pPr>
      <w:r>
        <w:rPr>
          <w:b/>
          <w:bCs/>
        </w:rPr>
        <w:t>Нетно количество</w:t>
      </w:r>
      <w:r>
        <w:t xml:space="preserve">: 80 ml </w:t>
      </w:r>
    </w:p>
    <w:sectPr w:rsidR="00356545" w:rsidRPr="00745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C5990"/>
    <w:multiLevelType w:val="hybridMultilevel"/>
    <w:tmpl w:val="D9B21CD8"/>
    <w:lvl w:ilvl="0" w:tplc="0DC813CE">
      <w:start w:val="1"/>
      <w:numFmt w:val="bullet"/>
      <w:lvlText w:val="●"/>
      <w:lvlJc w:val="left"/>
      <w:pPr>
        <w:ind w:left="720" w:hanging="360"/>
      </w:pPr>
    </w:lvl>
    <w:lvl w:ilvl="1" w:tplc="046610C2">
      <w:start w:val="1"/>
      <w:numFmt w:val="bullet"/>
      <w:lvlText w:val="○"/>
      <w:lvlJc w:val="left"/>
      <w:pPr>
        <w:ind w:left="1440" w:hanging="360"/>
      </w:pPr>
    </w:lvl>
    <w:lvl w:ilvl="2" w:tplc="60FE77E4">
      <w:start w:val="1"/>
      <w:numFmt w:val="bullet"/>
      <w:lvlText w:val="■"/>
      <w:lvlJc w:val="left"/>
      <w:pPr>
        <w:ind w:left="2160" w:hanging="360"/>
      </w:pPr>
    </w:lvl>
    <w:lvl w:ilvl="3" w:tplc="CB5C2A08">
      <w:start w:val="1"/>
      <w:numFmt w:val="bullet"/>
      <w:lvlText w:val="●"/>
      <w:lvlJc w:val="left"/>
      <w:pPr>
        <w:ind w:left="2880" w:hanging="360"/>
      </w:pPr>
    </w:lvl>
    <w:lvl w:ilvl="4" w:tplc="D08E583A">
      <w:start w:val="1"/>
      <w:numFmt w:val="bullet"/>
      <w:lvlText w:val="○"/>
      <w:lvlJc w:val="left"/>
      <w:pPr>
        <w:ind w:left="3600" w:hanging="360"/>
      </w:pPr>
    </w:lvl>
    <w:lvl w:ilvl="5" w:tplc="0990276C">
      <w:start w:val="1"/>
      <w:numFmt w:val="bullet"/>
      <w:lvlText w:val="■"/>
      <w:lvlJc w:val="left"/>
      <w:pPr>
        <w:ind w:left="4320" w:hanging="360"/>
      </w:pPr>
    </w:lvl>
    <w:lvl w:ilvl="6" w:tplc="A90CC362">
      <w:start w:val="1"/>
      <w:numFmt w:val="bullet"/>
      <w:lvlText w:val="●"/>
      <w:lvlJc w:val="left"/>
      <w:pPr>
        <w:ind w:left="5040" w:hanging="360"/>
      </w:pPr>
    </w:lvl>
    <w:lvl w:ilvl="7" w:tplc="2D9C33D2">
      <w:start w:val="1"/>
      <w:numFmt w:val="bullet"/>
      <w:lvlText w:val="●"/>
      <w:lvlJc w:val="left"/>
      <w:pPr>
        <w:ind w:left="5760" w:hanging="360"/>
      </w:pPr>
    </w:lvl>
    <w:lvl w:ilvl="8" w:tplc="81EE11B4">
      <w:start w:val="1"/>
      <w:numFmt w:val="bullet"/>
      <w:lvlText w:val="●"/>
      <w:lvlJc w:val="left"/>
      <w:pPr>
        <w:ind w:left="6480" w:hanging="360"/>
      </w:pPr>
    </w:lvl>
  </w:abstractNum>
  <w:num w:numId="1" w16cid:durableId="6248469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45"/>
    <w:rsid w:val="00356545"/>
    <w:rsid w:val="00745802"/>
    <w:rsid w:val="00B3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EEB51"/>
  <w15:docId w15:val="{46C13D93-8AA9-49C2-AF78-5033648C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Stanislava Terzieva</cp:lastModifiedBy>
  <cp:revision>3</cp:revision>
  <dcterms:created xsi:type="dcterms:W3CDTF">2026-06-12T11:28:00Z</dcterms:created>
  <dcterms:modified xsi:type="dcterms:W3CDTF">2026-06-12T13:48:00Z</dcterms:modified>
</cp:coreProperties>
</file>