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6F16" w14:textId="52B4DB83" w:rsidR="002E102F" w:rsidRPr="00B4087C" w:rsidRDefault="002E102F" w:rsidP="002E102F">
      <w:pPr>
        <w:rPr>
          <w:sz w:val="24"/>
          <w:szCs w:val="24"/>
        </w:rPr>
      </w:pPr>
      <w:r w:rsidRPr="00B4087C">
        <w:rPr>
          <w:b/>
          <w:bCs/>
          <w:sz w:val="24"/>
          <w:szCs w:val="24"/>
        </w:rPr>
        <w:t xml:space="preserve">МЦ „НМ Дженомикс“ </w:t>
      </w:r>
      <w:r w:rsidRPr="00B4087C">
        <w:rPr>
          <w:sz w:val="24"/>
          <w:szCs w:val="24"/>
        </w:rPr>
        <w:t>е компания</w:t>
      </w:r>
      <w:r>
        <w:rPr>
          <w:sz w:val="24"/>
          <w:szCs w:val="24"/>
        </w:rPr>
        <w:t xml:space="preserve"> с над 15 години опит в персонализираната медицина.</w:t>
      </w:r>
      <w:r w:rsidRPr="00B4087C">
        <w:rPr>
          <w:sz w:val="24"/>
          <w:szCs w:val="24"/>
        </w:rPr>
        <w:t xml:space="preserve"> </w:t>
      </w:r>
      <w:r>
        <w:rPr>
          <w:sz w:val="24"/>
          <w:szCs w:val="24"/>
        </w:rPr>
        <w:t>С</w:t>
      </w:r>
      <w:r w:rsidRPr="00B4087C">
        <w:rPr>
          <w:sz w:val="24"/>
          <w:szCs w:val="24"/>
        </w:rPr>
        <w:t xml:space="preserve">пециализирана в предлагането на съвременни </w:t>
      </w:r>
      <w:r>
        <w:rPr>
          <w:sz w:val="24"/>
          <w:szCs w:val="24"/>
        </w:rPr>
        <w:t>молекулярно-</w:t>
      </w:r>
      <w:r w:rsidRPr="00B4087C">
        <w:rPr>
          <w:sz w:val="24"/>
          <w:szCs w:val="24"/>
        </w:rPr>
        <w:t xml:space="preserve">генетични изследвания, базирани на научно валидирани методи и най-новите постижения в </w:t>
      </w:r>
      <w:r>
        <w:rPr>
          <w:sz w:val="24"/>
          <w:szCs w:val="24"/>
        </w:rPr>
        <w:t>сферата на науката</w:t>
      </w:r>
      <w:r w:rsidRPr="00B4087C">
        <w:rPr>
          <w:sz w:val="24"/>
          <w:szCs w:val="24"/>
        </w:rPr>
        <w:t>.</w:t>
      </w:r>
      <w:r>
        <w:rPr>
          <w:sz w:val="24"/>
          <w:szCs w:val="24"/>
        </w:rPr>
        <w:t xml:space="preserve"> – </w:t>
      </w:r>
      <w:r w:rsidRPr="002E102F">
        <w:rPr>
          <w:i/>
          <w:iCs/>
          <w:color w:val="FF0000"/>
          <w:sz w:val="24"/>
          <w:szCs w:val="24"/>
        </w:rPr>
        <w:t>Това възможно ли е да бъде добавяно като текст в края на продуктовата страница или някъде, където представяте дистрибутора на услугите/продуктите?</w:t>
      </w:r>
    </w:p>
    <w:p w14:paraId="077B226E" w14:textId="77777777" w:rsidR="002E102F" w:rsidRDefault="002E102F">
      <w:pPr>
        <w:rPr>
          <w:rFonts w:cstheme="minorHAnsi"/>
          <w:b/>
          <w:bCs/>
          <w:color w:val="FF0000"/>
          <w:lang w:val="en-US"/>
        </w:rPr>
      </w:pPr>
    </w:p>
    <w:p w14:paraId="71312B92" w14:textId="77777777" w:rsidR="002E102F" w:rsidRDefault="002E102F">
      <w:pPr>
        <w:rPr>
          <w:rFonts w:cstheme="minorHAnsi"/>
          <w:b/>
          <w:bCs/>
          <w:color w:val="FF0000"/>
          <w:lang w:val="en-US"/>
        </w:rPr>
      </w:pPr>
    </w:p>
    <w:p w14:paraId="11A27F4B" w14:textId="19E494E7" w:rsidR="00104618" w:rsidRPr="0051031B" w:rsidRDefault="00104618">
      <w:pPr>
        <w:rPr>
          <w:rFonts w:cstheme="minorHAnsi"/>
          <w:b/>
          <w:bCs/>
          <w:color w:val="FF0000"/>
        </w:rPr>
      </w:pPr>
      <w:r w:rsidRPr="0051031B">
        <w:rPr>
          <w:rFonts w:cstheme="minorHAnsi"/>
          <w:b/>
          <w:bCs/>
          <w:color w:val="FF0000"/>
          <w:lang w:val="en-US"/>
        </w:rPr>
        <w:t xml:space="preserve">ONCO PREVENT - </w:t>
      </w:r>
      <w:hyperlink r:id="rId5" w:history="1">
        <w:r w:rsidR="00320CF2" w:rsidRPr="0051031B">
          <w:rPr>
            <w:rStyle w:val="Hyperlink"/>
            <w:rFonts w:cstheme="minorHAnsi"/>
            <w:b/>
            <w:bCs/>
          </w:rPr>
          <w:t>https://nmgenomix.com/onco-prevent/</w:t>
        </w:r>
      </w:hyperlink>
      <w:r w:rsidRPr="0051031B">
        <w:rPr>
          <w:rFonts w:cstheme="minorHAnsi"/>
          <w:b/>
          <w:bCs/>
          <w:color w:val="FF0000"/>
        </w:rPr>
        <w:t xml:space="preserve"> </w:t>
      </w:r>
    </w:p>
    <w:p w14:paraId="5D8AB909" w14:textId="6862288E" w:rsidR="00320CF2" w:rsidRPr="0051031B" w:rsidRDefault="00320CF2">
      <w:pPr>
        <w:rPr>
          <w:rFonts w:cstheme="minorHAnsi"/>
          <w:b/>
          <w:bCs/>
          <w:color w:val="000000" w:themeColor="text1"/>
        </w:rPr>
      </w:pPr>
      <w:r w:rsidRPr="0051031B">
        <w:rPr>
          <w:rFonts w:cstheme="minorHAnsi"/>
          <w:b/>
          <w:bCs/>
          <w:color w:val="000000" w:themeColor="text1"/>
          <w:lang w:val="en-US"/>
        </w:rPr>
        <w:t xml:space="preserve">Onco Prevent – </w:t>
      </w:r>
      <w:r w:rsidRPr="0051031B">
        <w:rPr>
          <w:rFonts w:cstheme="minorHAnsi"/>
          <w:b/>
          <w:bCs/>
          <w:color w:val="000000" w:themeColor="text1"/>
        </w:rPr>
        <w:t>Тест за оценка на риска от развитие на онкологично заболяване</w:t>
      </w:r>
    </w:p>
    <w:p w14:paraId="11EE2B0F" w14:textId="5D228DB0" w:rsidR="001B6D9A" w:rsidRPr="0051031B" w:rsidRDefault="003A6D99">
      <w:pPr>
        <w:rPr>
          <w:rFonts w:cstheme="minorHAnsi"/>
          <w:b/>
          <w:bCs/>
          <w:color w:val="000000" w:themeColor="text1"/>
        </w:rPr>
      </w:pPr>
      <w:r w:rsidRPr="0051031B">
        <w:rPr>
          <w:rFonts w:cstheme="minorHAnsi"/>
          <w:b/>
          <w:bCs/>
          <w:color w:val="000000" w:themeColor="text1"/>
        </w:rPr>
        <w:t>Какво представлява тестът</w:t>
      </w:r>
      <w:r w:rsidR="007C0CF1" w:rsidRPr="0051031B">
        <w:rPr>
          <w:rFonts w:cstheme="minorHAnsi"/>
          <w:b/>
          <w:bCs/>
          <w:color w:val="000000" w:themeColor="text1"/>
        </w:rPr>
        <w:t xml:space="preserve"> </w:t>
      </w:r>
      <w:r w:rsidR="007C0CF1" w:rsidRPr="0051031B">
        <w:rPr>
          <w:rFonts w:cstheme="minorHAnsi"/>
          <w:b/>
          <w:bCs/>
          <w:color w:val="000000" w:themeColor="text1"/>
          <w:lang w:val="en-US"/>
        </w:rPr>
        <w:t>Onco Prevent</w:t>
      </w:r>
      <w:r w:rsidRPr="0051031B">
        <w:rPr>
          <w:rFonts w:cstheme="minorHAnsi"/>
          <w:b/>
          <w:bCs/>
          <w:color w:val="000000" w:themeColor="text1"/>
        </w:rPr>
        <w:t>?</w:t>
      </w:r>
    </w:p>
    <w:p w14:paraId="579CDCC3" w14:textId="532919C2" w:rsidR="007C0CF1" w:rsidRPr="0051031B" w:rsidRDefault="002B1C2F" w:rsidP="00A0340F">
      <w:pPr>
        <w:shd w:val="clear" w:color="auto" w:fill="FFFFFF"/>
        <w:spacing w:after="300" w:line="240" w:lineRule="auto"/>
        <w:jc w:val="both"/>
        <w:rPr>
          <w:rFonts w:eastAsia="Times New Roman" w:cstheme="minorHAnsi"/>
          <w:color w:val="000000" w:themeColor="text1"/>
          <w:lang w:eastAsia="bg-BG"/>
        </w:rPr>
      </w:pPr>
      <w:r w:rsidRPr="002B1C2F">
        <w:rPr>
          <w:rFonts w:eastAsia="Times New Roman" w:cstheme="minorHAnsi"/>
          <w:color w:val="000000" w:themeColor="text1"/>
          <w:lang w:eastAsia="bg-BG"/>
        </w:rPr>
        <w:t xml:space="preserve">Тестовете </w:t>
      </w:r>
      <w:r w:rsidR="00A0340F" w:rsidRPr="0051031B">
        <w:rPr>
          <w:rFonts w:eastAsia="Times New Roman" w:cstheme="minorHAnsi"/>
          <w:color w:val="000000" w:themeColor="text1"/>
          <w:lang w:val="en-US" w:eastAsia="bg-BG"/>
        </w:rPr>
        <w:t xml:space="preserve">Onco Prevent </w:t>
      </w:r>
      <w:r w:rsidRPr="002B1C2F">
        <w:rPr>
          <w:rFonts w:eastAsia="Times New Roman" w:cstheme="minorHAnsi"/>
          <w:color w:val="000000" w:themeColor="text1"/>
          <w:lang w:eastAsia="bg-BG"/>
        </w:rPr>
        <w:t xml:space="preserve">вземат предвид </w:t>
      </w:r>
      <w:r w:rsidR="002E4530" w:rsidRPr="0051031B">
        <w:rPr>
          <w:rFonts w:eastAsia="Times New Roman" w:cstheme="minorHAnsi"/>
          <w:color w:val="000000" w:themeColor="text1"/>
          <w:lang w:eastAsia="bg-BG"/>
        </w:rPr>
        <w:t>В</w:t>
      </w:r>
      <w:r w:rsidRPr="002B1C2F">
        <w:rPr>
          <w:rFonts w:eastAsia="Times New Roman" w:cstheme="minorHAnsi"/>
          <w:color w:val="000000" w:themeColor="text1"/>
          <w:lang w:eastAsia="bg-BG"/>
        </w:rPr>
        <w:t xml:space="preserve">ашите уникални характеристики – генетичен състав, пол, възраст и етническа принадлежност – което прави резултатите </w:t>
      </w:r>
      <w:r w:rsidR="008D7B05" w:rsidRPr="0051031B">
        <w:rPr>
          <w:rFonts w:eastAsia="Times New Roman" w:cstheme="minorHAnsi"/>
          <w:color w:val="000000" w:themeColor="text1"/>
          <w:lang w:eastAsia="bg-BG"/>
        </w:rPr>
        <w:t>В</w:t>
      </w:r>
      <w:r w:rsidRPr="002B1C2F">
        <w:rPr>
          <w:rFonts w:eastAsia="Times New Roman" w:cstheme="minorHAnsi"/>
          <w:color w:val="000000" w:themeColor="text1"/>
          <w:lang w:eastAsia="bg-BG"/>
        </w:rPr>
        <w:t>и напълно персонализирани.</w:t>
      </w:r>
      <w:r w:rsidR="00A0340F" w:rsidRPr="0051031B">
        <w:rPr>
          <w:rFonts w:eastAsia="Times New Roman" w:cstheme="minorHAnsi"/>
          <w:color w:val="000000" w:themeColor="text1"/>
          <w:lang w:val="en-US" w:eastAsia="bg-BG"/>
        </w:rPr>
        <w:t xml:space="preserve"> </w:t>
      </w:r>
      <w:r w:rsidR="007C0CF1" w:rsidRPr="0051031B">
        <w:rPr>
          <w:rFonts w:cstheme="minorHAnsi"/>
          <w:color w:val="000000" w:themeColor="text1"/>
        </w:rPr>
        <w:t>Ще получите информация</w:t>
      </w:r>
      <w:r w:rsidR="008D7B05" w:rsidRPr="0051031B">
        <w:rPr>
          <w:rFonts w:cstheme="minorHAnsi"/>
          <w:color w:val="000000" w:themeColor="text1"/>
        </w:rPr>
        <w:t>,</w:t>
      </w:r>
      <w:r w:rsidR="007C0CF1" w:rsidRPr="0051031B">
        <w:rPr>
          <w:rFonts w:cstheme="minorHAnsi"/>
          <w:color w:val="000000" w:themeColor="text1"/>
        </w:rPr>
        <w:t xml:space="preserve"> дали се намирате във висок риск за развитие на онкологично заболяване</w:t>
      </w:r>
      <w:r w:rsidR="008D7B05" w:rsidRPr="0051031B">
        <w:rPr>
          <w:rFonts w:cstheme="minorHAnsi"/>
          <w:color w:val="000000" w:themeColor="text1"/>
        </w:rPr>
        <w:t>,</w:t>
      </w:r>
      <w:r w:rsidR="007C0CF1" w:rsidRPr="0051031B">
        <w:rPr>
          <w:rFonts w:cstheme="minorHAnsi"/>
          <w:color w:val="000000" w:themeColor="text1"/>
        </w:rPr>
        <w:t xml:space="preserve"> за съответна една или повече диагнози.</w:t>
      </w:r>
      <w:r w:rsidR="00A0340F" w:rsidRPr="0051031B">
        <w:rPr>
          <w:rFonts w:cstheme="minorHAnsi"/>
          <w:color w:val="000000" w:themeColor="text1"/>
          <w:lang w:val="en-US"/>
        </w:rPr>
        <w:t xml:space="preserve"> </w:t>
      </w:r>
      <w:r w:rsidR="007C0CF1" w:rsidRPr="0051031B">
        <w:rPr>
          <w:rFonts w:cstheme="minorHAnsi"/>
          <w:color w:val="000000" w:themeColor="text1"/>
        </w:rPr>
        <w:t>Също така, ще получите препоръка как и кога да продължите проследяването на състоянието си.</w:t>
      </w:r>
    </w:p>
    <w:p w14:paraId="5174643E" w14:textId="0D7DB230" w:rsidR="002B1C2F" w:rsidRPr="0051031B" w:rsidRDefault="002B1C2F" w:rsidP="002B1C2F">
      <w:pPr>
        <w:pStyle w:val="NormalWeb"/>
        <w:shd w:val="clear" w:color="auto" w:fill="FFFFFF"/>
        <w:spacing w:before="0" w:beforeAutospacing="0" w:after="300" w:afterAutospacing="0"/>
        <w:jc w:val="both"/>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rPr>
        <w:t xml:space="preserve">Полигенетичният рисков рейтинг (PRS) е иновативен метод, който </w:t>
      </w:r>
      <w:r w:rsidR="008D7B05" w:rsidRPr="0051031B">
        <w:rPr>
          <w:rFonts w:asciiTheme="minorHAnsi" w:hAnsiTheme="minorHAnsi" w:cstheme="minorHAnsi"/>
          <w:color w:val="000000" w:themeColor="text1"/>
          <w:sz w:val="22"/>
          <w:szCs w:val="22"/>
        </w:rPr>
        <w:t>В</w:t>
      </w:r>
      <w:r w:rsidRPr="0051031B">
        <w:rPr>
          <w:rFonts w:asciiTheme="minorHAnsi" w:hAnsiTheme="minorHAnsi" w:cstheme="minorHAnsi"/>
          <w:color w:val="000000" w:themeColor="text1"/>
          <w:sz w:val="22"/>
          <w:szCs w:val="22"/>
        </w:rPr>
        <w:t xml:space="preserve">и помага да откриете, дали </w:t>
      </w:r>
      <w:r w:rsidR="008D7B05" w:rsidRPr="0051031B">
        <w:rPr>
          <w:rFonts w:asciiTheme="minorHAnsi" w:hAnsiTheme="minorHAnsi" w:cstheme="minorHAnsi"/>
          <w:color w:val="000000" w:themeColor="text1"/>
          <w:sz w:val="22"/>
          <w:szCs w:val="22"/>
        </w:rPr>
        <w:t xml:space="preserve">при Вас </w:t>
      </w:r>
      <w:r w:rsidRPr="0051031B">
        <w:rPr>
          <w:rFonts w:asciiTheme="minorHAnsi" w:hAnsiTheme="minorHAnsi" w:cstheme="minorHAnsi"/>
          <w:color w:val="000000" w:themeColor="text1"/>
          <w:sz w:val="22"/>
          <w:szCs w:val="22"/>
        </w:rPr>
        <w:t xml:space="preserve">съществува по-голям риск от </w:t>
      </w:r>
      <w:r w:rsidR="008D7B05" w:rsidRPr="0051031B">
        <w:rPr>
          <w:rFonts w:asciiTheme="minorHAnsi" w:hAnsiTheme="minorHAnsi" w:cstheme="minorHAnsi"/>
          <w:color w:val="000000" w:themeColor="text1"/>
          <w:sz w:val="22"/>
          <w:szCs w:val="22"/>
        </w:rPr>
        <w:t xml:space="preserve">развитие на </w:t>
      </w:r>
      <w:r w:rsidRPr="0051031B">
        <w:rPr>
          <w:rFonts w:asciiTheme="minorHAnsi" w:hAnsiTheme="minorHAnsi" w:cstheme="minorHAnsi"/>
          <w:color w:val="000000" w:themeColor="text1"/>
          <w:sz w:val="22"/>
          <w:szCs w:val="22"/>
        </w:rPr>
        <w:t>раково заболяване.</w:t>
      </w:r>
      <w:r w:rsidR="00A0340F" w:rsidRPr="0051031B">
        <w:rPr>
          <w:rFonts w:asciiTheme="minorHAnsi" w:hAnsiTheme="minorHAnsi" w:cstheme="minorHAnsi"/>
          <w:color w:val="000000" w:themeColor="text1"/>
          <w:sz w:val="22"/>
          <w:szCs w:val="22"/>
          <w:lang w:val="en-US"/>
        </w:rPr>
        <w:t xml:space="preserve"> </w:t>
      </w:r>
      <w:r w:rsidRPr="0051031B">
        <w:rPr>
          <w:rFonts w:asciiTheme="minorHAnsi" w:hAnsiTheme="minorHAnsi" w:cstheme="minorHAnsi"/>
          <w:color w:val="000000" w:themeColor="text1"/>
          <w:sz w:val="22"/>
          <w:szCs w:val="22"/>
        </w:rPr>
        <w:t xml:space="preserve">PRS обобщава информация за стотици до хиляди генетични варианти в човешкия геном. Чрез комбиниране на PRS с произхода на дадено лице (произход, възраст и пол), </w:t>
      </w:r>
      <w:r w:rsidR="000E7DCF" w:rsidRPr="0051031B">
        <w:rPr>
          <w:rFonts w:asciiTheme="minorHAnsi" w:hAnsiTheme="minorHAnsi" w:cstheme="minorHAnsi"/>
          <w:color w:val="000000" w:themeColor="text1"/>
          <w:sz w:val="22"/>
          <w:szCs w:val="22"/>
        </w:rPr>
        <w:t>тестът е</w:t>
      </w:r>
      <w:r w:rsidRPr="0051031B">
        <w:rPr>
          <w:rFonts w:asciiTheme="minorHAnsi" w:hAnsiTheme="minorHAnsi" w:cstheme="minorHAnsi"/>
          <w:color w:val="000000" w:themeColor="text1"/>
          <w:sz w:val="22"/>
          <w:szCs w:val="22"/>
        </w:rPr>
        <w:t xml:space="preserve"> в състояние да изчисли риска от развитие на рак при дадено лице и да</w:t>
      </w:r>
      <w:r w:rsidR="007739CC" w:rsidRPr="0051031B">
        <w:rPr>
          <w:rFonts w:asciiTheme="minorHAnsi" w:hAnsiTheme="minorHAnsi" w:cstheme="minorHAnsi"/>
          <w:color w:val="000000" w:themeColor="text1"/>
          <w:sz w:val="22"/>
          <w:szCs w:val="22"/>
        </w:rPr>
        <w:t xml:space="preserve"> се предоставят допълнителни</w:t>
      </w:r>
      <w:r w:rsidRPr="0051031B">
        <w:rPr>
          <w:rFonts w:asciiTheme="minorHAnsi" w:hAnsiTheme="minorHAnsi" w:cstheme="minorHAnsi"/>
          <w:color w:val="000000" w:themeColor="text1"/>
          <w:sz w:val="22"/>
          <w:szCs w:val="22"/>
        </w:rPr>
        <w:t xml:space="preserve"> медицински съвети за превенция и ранно откриване.</w:t>
      </w:r>
    </w:p>
    <w:p w14:paraId="7C5299D1" w14:textId="0A1A44C3" w:rsidR="002B1C2F" w:rsidRPr="0051031B" w:rsidRDefault="002B1C2F" w:rsidP="002B1C2F">
      <w:pPr>
        <w:pStyle w:val="NormalWeb"/>
        <w:shd w:val="clear" w:color="auto" w:fill="FFFFFF"/>
        <w:spacing w:before="0" w:beforeAutospacing="0" w:after="300" w:afterAutospacing="0"/>
        <w:jc w:val="both"/>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rPr>
        <w:t>Тестове за полигенен риск като IVD, са маркирани със CE и отговарят на изискванията за клинична употреба в Европейския съюз.</w:t>
      </w:r>
    </w:p>
    <w:p w14:paraId="0B3C0361" w14:textId="48052FAD" w:rsidR="003A6D99" w:rsidRPr="0051031B" w:rsidRDefault="003A6D99">
      <w:pPr>
        <w:rPr>
          <w:rFonts w:cstheme="minorHAnsi"/>
          <w:b/>
          <w:bCs/>
          <w:color w:val="000000" w:themeColor="text1"/>
        </w:rPr>
      </w:pPr>
      <w:r w:rsidRPr="0051031B">
        <w:rPr>
          <w:rFonts w:cstheme="minorHAnsi"/>
          <w:b/>
          <w:bCs/>
          <w:color w:val="000000" w:themeColor="text1"/>
        </w:rPr>
        <w:t xml:space="preserve">Каква информация ще </w:t>
      </w:r>
      <w:r w:rsidR="000945E3" w:rsidRPr="0051031B">
        <w:rPr>
          <w:rFonts w:cstheme="minorHAnsi"/>
          <w:b/>
          <w:bCs/>
          <w:color w:val="000000" w:themeColor="text1"/>
        </w:rPr>
        <w:t>В</w:t>
      </w:r>
      <w:r w:rsidRPr="0051031B">
        <w:rPr>
          <w:rFonts w:cstheme="minorHAnsi"/>
          <w:b/>
          <w:bCs/>
          <w:color w:val="000000" w:themeColor="text1"/>
        </w:rPr>
        <w:t>и дадат резултатите от теста</w:t>
      </w:r>
      <w:r w:rsidR="006E61F0" w:rsidRPr="0051031B">
        <w:rPr>
          <w:rFonts w:cstheme="minorHAnsi"/>
          <w:b/>
          <w:bCs/>
          <w:color w:val="000000" w:themeColor="text1"/>
        </w:rPr>
        <w:t xml:space="preserve"> </w:t>
      </w:r>
      <w:r w:rsidR="006E61F0" w:rsidRPr="0051031B">
        <w:rPr>
          <w:rFonts w:cstheme="minorHAnsi"/>
          <w:b/>
          <w:bCs/>
          <w:color w:val="000000" w:themeColor="text1"/>
          <w:lang w:val="en-US"/>
        </w:rPr>
        <w:t>Onco Prevent</w:t>
      </w:r>
      <w:r w:rsidRPr="0051031B">
        <w:rPr>
          <w:rFonts w:cstheme="minorHAnsi"/>
          <w:b/>
          <w:bCs/>
          <w:color w:val="000000" w:themeColor="text1"/>
        </w:rPr>
        <w:t>?</w:t>
      </w:r>
    </w:p>
    <w:p w14:paraId="31F268E7" w14:textId="0F248066" w:rsidR="002B1C2F" w:rsidRPr="0051031B" w:rsidRDefault="002B1C2F" w:rsidP="002B1C2F">
      <w:pPr>
        <w:pStyle w:val="p1"/>
        <w:numPr>
          <w:ilvl w:val="0"/>
          <w:numId w:val="1"/>
        </w:numPr>
        <w:shd w:val="clear" w:color="auto" w:fill="FFFFFF"/>
        <w:jc w:val="both"/>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rPr>
        <w:t xml:space="preserve">Какво е </w:t>
      </w:r>
      <w:r w:rsidR="000945E3" w:rsidRPr="0051031B">
        <w:rPr>
          <w:rFonts w:asciiTheme="minorHAnsi" w:hAnsiTheme="minorHAnsi" w:cstheme="minorHAnsi"/>
          <w:color w:val="000000" w:themeColor="text1"/>
          <w:sz w:val="22"/>
          <w:szCs w:val="22"/>
        </w:rPr>
        <w:t>Вашето</w:t>
      </w:r>
      <w:r w:rsidRPr="0051031B">
        <w:rPr>
          <w:rFonts w:asciiTheme="minorHAnsi" w:hAnsiTheme="minorHAnsi" w:cstheme="minorHAnsi"/>
          <w:color w:val="000000" w:themeColor="text1"/>
          <w:sz w:val="22"/>
          <w:szCs w:val="22"/>
        </w:rPr>
        <w:t xml:space="preserve"> генетично ниво на риск?</w:t>
      </w:r>
    </w:p>
    <w:p w14:paraId="3BAF2FB9" w14:textId="48E70AB3" w:rsidR="002B1C2F" w:rsidRPr="0051031B" w:rsidRDefault="002B1C2F" w:rsidP="002B1C2F">
      <w:pPr>
        <w:pStyle w:val="p1"/>
        <w:numPr>
          <w:ilvl w:val="0"/>
          <w:numId w:val="1"/>
        </w:numPr>
        <w:shd w:val="clear" w:color="auto" w:fill="FFFFFF"/>
        <w:jc w:val="both"/>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rPr>
        <w:t>На каква възраст трябва да започн</w:t>
      </w:r>
      <w:r w:rsidR="000945E3" w:rsidRPr="0051031B">
        <w:rPr>
          <w:rFonts w:asciiTheme="minorHAnsi" w:hAnsiTheme="minorHAnsi" w:cstheme="minorHAnsi"/>
          <w:color w:val="000000" w:themeColor="text1"/>
          <w:sz w:val="22"/>
          <w:szCs w:val="22"/>
        </w:rPr>
        <w:t>ете</w:t>
      </w:r>
      <w:r w:rsidRPr="0051031B">
        <w:rPr>
          <w:rFonts w:asciiTheme="minorHAnsi" w:hAnsiTheme="minorHAnsi" w:cstheme="minorHAnsi"/>
          <w:color w:val="000000" w:themeColor="text1"/>
          <w:sz w:val="22"/>
          <w:szCs w:val="22"/>
        </w:rPr>
        <w:t xml:space="preserve"> скрининга за съответната локация на заболяване?</w:t>
      </w:r>
    </w:p>
    <w:p w14:paraId="4AC6A2D3" w14:textId="6DC4AE9F" w:rsidR="002B1C2F" w:rsidRPr="0051031B" w:rsidRDefault="002B1C2F" w:rsidP="002B1C2F">
      <w:pPr>
        <w:pStyle w:val="p1"/>
        <w:numPr>
          <w:ilvl w:val="0"/>
          <w:numId w:val="1"/>
        </w:numPr>
        <w:shd w:val="clear" w:color="auto" w:fill="FFFFFF"/>
        <w:jc w:val="both"/>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rPr>
        <w:t>Трябва ли да взем</w:t>
      </w:r>
      <w:r w:rsidR="000945E3" w:rsidRPr="0051031B">
        <w:rPr>
          <w:rFonts w:asciiTheme="minorHAnsi" w:hAnsiTheme="minorHAnsi" w:cstheme="minorHAnsi"/>
          <w:color w:val="000000" w:themeColor="text1"/>
          <w:sz w:val="22"/>
          <w:szCs w:val="22"/>
        </w:rPr>
        <w:t>ете</w:t>
      </w:r>
      <w:r w:rsidRPr="0051031B">
        <w:rPr>
          <w:rFonts w:asciiTheme="minorHAnsi" w:hAnsiTheme="minorHAnsi" w:cstheme="minorHAnsi"/>
          <w:color w:val="000000" w:themeColor="text1"/>
          <w:sz w:val="22"/>
          <w:szCs w:val="22"/>
        </w:rPr>
        <w:t xml:space="preserve"> допълнителни мерки за предотвратяване на рак</w:t>
      </w:r>
      <w:r w:rsidR="000945E3" w:rsidRPr="0051031B">
        <w:rPr>
          <w:rFonts w:asciiTheme="minorHAnsi" w:hAnsiTheme="minorHAnsi" w:cstheme="minorHAnsi"/>
          <w:color w:val="000000" w:themeColor="text1"/>
          <w:sz w:val="22"/>
          <w:szCs w:val="22"/>
        </w:rPr>
        <w:t>овото заболяване</w:t>
      </w:r>
      <w:r w:rsidRPr="0051031B">
        <w:rPr>
          <w:rFonts w:asciiTheme="minorHAnsi" w:hAnsiTheme="minorHAnsi" w:cstheme="minorHAnsi"/>
          <w:color w:val="000000" w:themeColor="text1"/>
          <w:sz w:val="22"/>
          <w:szCs w:val="22"/>
        </w:rPr>
        <w:t>?</w:t>
      </w:r>
    </w:p>
    <w:p w14:paraId="41615198" w14:textId="79AD4081" w:rsidR="002B1C2F" w:rsidRPr="0051031B" w:rsidRDefault="002B1C2F" w:rsidP="002B1C2F">
      <w:pPr>
        <w:pStyle w:val="p1"/>
        <w:numPr>
          <w:ilvl w:val="0"/>
          <w:numId w:val="1"/>
        </w:numPr>
        <w:shd w:val="clear" w:color="auto" w:fill="FFFFFF"/>
        <w:jc w:val="both"/>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rPr>
        <w:t>Какво мо</w:t>
      </w:r>
      <w:r w:rsidR="000945E3" w:rsidRPr="0051031B">
        <w:rPr>
          <w:rFonts w:asciiTheme="minorHAnsi" w:hAnsiTheme="minorHAnsi" w:cstheme="minorHAnsi"/>
          <w:color w:val="000000" w:themeColor="text1"/>
          <w:sz w:val="22"/>
          <w:szCs w:val="22"/>
        </w:rPr>
        <w:t>же да направите</w:t>
      </w:r>
      <w:r w:rsidRPr="0051031B">
        <w:rPr>
          <w:rFonts w:asciiTheme="minorHAnsi" w:hAnsiTheme="minorHAnsi" w:cstheme="minorHAnsi"/>
          <w:color w:val="000000" w:themeColor="text1"/>
          <w:sz w:val="22"/>
          <w:szCs w:val="22"/>
        </w:rPr>
        <w:t>, за да намал</w:t>
      </w:r>
      <w:r w:rsidR="000945E3" w:rsidRPr="0051031B">
        <w:rPr>
          <w:rFonts w:asciiTheme="minorHAnsi" w:hAnsiTheme="minorHAnsi" w:cstheme="minorHAnsi"/>
          <w:color w:val="000000" w:themeColor="text1"/>
          <w:sz w:val="22"/>
          <w:szCs w:val="22"/>
        </w:rPr>
        <w:t>ите</w:t>
      </w:r>
      <w:r w:rsidRPr="0051031B">
        <w:rPr>
          <w:rFonts w:asciiTheme="minorHAnsi" w:hAnsiTheme="minorHAnsi" w:cstheme="minorHAnsi"/>
          <w:color w:val="000000" w:themeColor="text1"/>
          <w:sz w:val="22"/>
          <w:szCs w:val="22"/>
        </w:rPr>
        <w:t xml:space="preserve"> риска от</w:t>
      </w:r>
      <w:r w:rsidR="000945E3" w:rsidRPr="0051031B">
        <w:rPr>
          <w:rFonts w:asciiTheme="minorHAnsi" w:hAnsiTheme="minorHAnsi" w:cstheme="minorHAnsi"/>
          <w:color w:val="000000" w:themeColor="text1"/>
          <w:sz w:val="22"/>
          <w:szCs w:val="22"/>
        </w:rPr>
        <w:t xml:space="preserve"> развитие на раково</w:t>
      </w:r>
      <w:r w:rsidRPr="0051031B">
        <w:rPr>
          <w:rFonts w:asciiTheme="minorHAnsi" w:hAnsiTheme="minorHAnsi" w:cstheme="minorHAnsi"/>
          <w:color w:val="000000" w:themeColor="text1"/>
          <w:sz w:val="22"/>
          <w:szCs w:val="22"/>
        </w:rPr>
        <w:t xml:space="preserve"> </w:t>
      </w:r>
      <w:r w:rsidR="000945E3" w:rsidRPr="0051031B">
        <w:rPr>
          <w:rFonts w:asciiTheme="minorHAnsi" w:hAnsiTheme="minorHAnsi" w:cstheme="minorHAnsi"/>
          <w:color w:val="000000" w:themeColor="text1"/>
          <w:sz w:val="22"/>
          <w:szCs w:val="22"/>
        </w:rPr>
        <w:t>заболяване</w:t>
      </w:r>
      <w:r w:rsidRPr="0051031B">
        <w:rPr>
          <w:rFonts w:asciiTheme="minorHAnsi" w:hAnsiTheme="minorHAnsi" w:cstheme="minorHAnsi"/>
          <w:color w:val="000000" w:themeColor="text1"/>
          <w:sz w:val="22"/>
          <w:szCs w:val="22"/>
        </w:rPr>
        <w:t>?</w:t>
      </w:r>
    </w:p>
    <w:p w14:paraId="38288408" w14:textId="2FA5CE4A" w:rsidR="002B1C2F" w:rsidRPr="0051031B" w:rsidRDefault="002B1C2F" w:rsidP="002B1C2F">
      <w:pPr>
        <w:pStyle w:val="p1"/>
        <w:numPr>
          <w:ilvl w:val="0"/>
          <w:numId w:val="1"/>
        </w:numPr>
        <w:shd w:val="clear" w:color="auto" w:fill="FFFFFF"/>
        <w:jc w:val="both"/>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rPr>
        <w:t>За какви промени и симптоми трябва да внимава</w:t>
      </w:r>
      <w:r w:rsidR="000945E3" w:rsidRPr="0051031B">
        <w:rPr>
          <w:rFonts w:asciiTheme="minorHAnsi" w:hAnsiTheme="minorHAnsi" w:cstheme="minorHAnsi"/>
          <w:color w:val="000000" w:themeColor="text1"/>
          <w:sz w:val="22"/>
          <w:szCs w:val="22"/>
        </w:rPr>
        <w:t>те</w:t>
      </w:r>
      <w:r w:rsidRPr="0051031B">
        <w:rPr>
          <w:rFonts w:asciiTheme="minorHAnsi" w:hAnsiTheme="minorHAnsi" w:cstheme="minorHAnsi"/>
          <w:color w:val="000000" w:themeColor="text1"/>
          <w:sz w:val="22"/>
          <w:szCs w:val="22"/>
        </w:rPr>
        <w:t xml:space="preserve"> по отношение на рак</w:t>
      </w:r>
      <w:r w:rsidR="000945E3" w:rsidRPr="0051031B">
        <w:rPr>
          <w:rFonts w:asciiTheme="minorHAnsi" w:hAnsiTheme="minorHAnsi" w:cstheme="minorHAnsi"/>
          <w:color w:val="000000" w:themeColor="text1"/>
          <w:sz w:val="22"/>
          <w:szCs w:val="22"/>
        </w:rPr>
        <w:t>овите заболявания</w:t>
      </w:r>
      <w:r w:rsidRPr="0051031B">
        <w:rPr>
          <w:rFonts w:asciiTheme="minorHAnsi" w:hAnsiTheme="minorHAnsi" w:cstheme="minorHAnsi"/>
          <w:color w:val="000000" w:themeColor="text1"/>
          <w:sz w:val="22"/>
          <w:szCs w:val="22"/>
        </w:rPr>
        <w:t>?</w:t>
      </w:r>
    </w:p>
    <w:p w14:paraId="1DCE8C0F" w14:textId="699C6BFD" w:rsidR="003A6D99" w:rsidRPr="0051031B" w:rsidRDefault="003A6D99">
      <w:pPr>
        <w:rPr>
          <w:rFonts w:cstheme="minorHAnsi"/>
          <w:b/>
          <w:bCs/>
          <w:color w:val="000000" w:themeColor="text1"/>
        </w:rPr>
      </w:pPr>
      <w:r w:rsidRPr="0051031B">
        <w:rPr>
          <w:rFonts w:cstheme="minorHAnsi"/>
          <w:b/>
          <w:bCs/>
          <w:color w:val="000000" w:themeColor="text1"/>
        </w:rPr>
        <w:t>За кого е подходящ</w:t>
      </w:r>
      <w:r w:rsidR="006E61F0" w:rsidRPr="0051031B">
        <w:rPr>
          <w:rFonts w:cstheme="minorHAnsi"/>
          <w:b/>
          <w:bCs/>
          <w:color w:val="000000" w:themeColor="text1"/>
        </w:rPr>
        <w:t xml:space="preserve"> тест</w:t>
      </w:r>
      <w:r w:rsidR="00C73A36" w:rsidRPr="0051031B">
        <w:rPr>
          <w:rFonts w:cstheme="minorHAnsi"/>
          <w:b/>
          <w:bCs/>
          <w:color w:val="000000" w:themeColor="text1"/>
        </w:rPr>
        <w:t>ът</w:t>
      </w:r>
      <w:r w:rsidR="006E61F0" w:rsidRPr="0051031B">
        <w:rPr>
          <w:rFonts w:cstheme="minorHAnsi"/>
          <w:b/>
          <w:bCs/>
          <w:color w:val="000000" w:themeColor="text1"/>
        </w:rPr>
        <w:t xml:space="preserve"> </w:t>
      </w:r>
      <w:r w:rsidR="006E61F0" w:rsidRPr="0051031B">
        <w:rPr>
          <w:rFonts w:cstheme="minorHAnsi"/>
          <w:b/>
          <w:bCs/>
          <w:color w:val="000000" w:themeColor="text1"/>
          <w:lang w:val="en-US"/>
        </w:rPr>
        <w:t>Onco Prevent</w:t>
      </w:r>
      <w:r w:rsidRPr="0051031B">
        <w:rPr>
          <w:rFonts w:cstheme="minorHAnsi"/>
          <w:b/>
          <w:bCs/>
          <w:color w:val="000000" w:themeColor="text1"/>
        </w:rPr>
        <w:t>?</w:t>
      </w:r>
    </w:p>
    <w:p w14:paraId="5B041CD9" w14:textId="3C460A71" w:rsidR="002B1C2F" w:rsidRPr="0051031B" w:rsidRDefault="002B1C2F">
      <w:pPr>
        <w:rPr>
          <w:rFonts w:cstheme="minorHAnsi"/>
          <w:color w:val="000000" w:themeColor="text1"/>
          <w:shd w:val="clear" w:color="auto" w:fill="FFFFFF"/>
        </w:rPr>
      </w:pPr>
      <w:r w:rsidRPr="0051031B">
        <w:rPr>
          <w:rFonts w:cstheme="minorHAnsi"/>
          <w:color w:val="000000" w:themeColor="text1"/>
          <w:shd w:val="clear" w:color="auto" w:fill="FFFFFF"/>
        </w:rPr>
        <w:t xml:space="preserve">Тестовете са насочени към хора без поставена диагноза за онкологично заболяване. </w:t>
      </w:r>
    </w:p>
    <w:p w14:paraId="660B6F75" w14:textId="4CF75B84" w:rsidR="002B1C2F" w:rsidRPr="0051031B" w:rsidRDefault="002B1C2F">
      <w:pPr>
        <w:rPr>
          <w:rFonts w:cstheme="minorHAnsi"/>
          <w:color w:val="000000" w:themeColor="text1"/>
          <w:shd w:val="clear" w:color="auto" w:fill="FFFFFF"/>
        </w:rPr>
      </w:pPr>
      <w:r w:rsidRPr="0051031B">
        <w:rPr>
          <w:rFonts w:cstheme="minorHAnsi"/>
          <w:color w:val="000000" w:themeColor="text1"/>
          <w:shd w:val="clear" w:color="auto" w:fill="FFFFFF"/>
        </w:rPr>
        <w:t xml:space="preserve">При избора на </w:t>
      </w:r>
      <w:r w:rsidR="00A77780" w:rsidRPr="0051031B">
        <w:rPr>
          <w:rFonts w:cstheme="minorHAnsi"/>
          <w:color w:val="000000" w:themeColor="text1"/>
          <w:shd w:val="clear" w:color="auto" w:fill="FFFFFF"/>
        </w:rPr>
        <w:t>конкретен</w:t>
      </w:r>
      <w:r w:rsidRPr="0051031B">
        <w:rPr>
          <w:rFonts w:cstheme="minorHAnsi"/>
          <w:color w:val="000000" w:themeColor="text1"/>
          <w:shd w:val="clear" w:color="auto" w:fill="FFFFFF"/>
        </w:rPr>
        <w:t xml:space="preserve"> тест е важно да вземете предвид следните изисквания и ограничения </w:t>
      </w:r>
      <w:r w:rsidR="00A77780" w:rsidRPr="0051031B">
        <w:rPr>
          <w:rFonts w:cstheme="minorHAnsi"/>
          <w:color w:val="000000" w:themeColor="text1"/>
          <w:shd w:val="clear" w:color="auto" w:fill="FFFFFF"/>
        </w:rPr>
        <w:t>за</w:t>
      </w:r>
      <w:r w:rsidRPr="0051031B">
        <w:rPr>
          <w:rFonts w:cstheme="minorHAnsi"/>
          <w:color w:val="000000" w:themeColor="text1"/>
          <w:shd w:val="clear" w:color="auto" w:fill="FFFFFF"/>
        </w:rPr>
        <w:t xml:space="preserve"> извършването му:</w:t>
      </w:r>
    </w:p>
    <w:p w14:paraId="074765B9" w14:textId="487EAE18" w:rsidR="00E52CEE" w:rsidRPr="0051031B" w:rsidRDefault="00E52CEE" w:rsidP="00E52CEE">
      <w:pPr>
        <w:pStyle w:val="p1"/>
        <w:numPr>
          <w:ilvl w:val="0"/>
          <w:numId w:val="3"/>
        </w:numPr>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shd w:val="clear" w:color="auto" w:fill="FFFFFF"/>
          <w:lang w:val="en-US"/>
        </w:rPr>
        <w:t>Onco Prevent/</w:t>
      </w:r>
      <w:r w:rsidR="006E61F0" w:rsidRPr="0051031B">
        <w:rPr>
          <w:rFonts w:asciiTheme="minorHAnsi" w:hAnsiTheme="minorHAnsi" w:cstheme="minorHAnsi"/>
          <w:color w:val="000000" w:themeColor="text1"/>
          <w:sz w:val="22"/>
          <w:szCs w:val="22"/>
          <w:shd w:val="clear" w:color="auto" w:fill="FFFFFF"/>
        </w:rPr>
        <w:t xml:space="preserve">Тест за генетичен риск за </w:t>
      </w:r>
      <w:r w:rsidRPr="0051031B">
        <w:rPr>
          <w:rFonts w:asciiTheme="minorHAnsi" w:hAnsiTheme="minorHAnsi" w:cstheme="minorHAnsi"/>
          <w:color w:val="000000" w:themeColor="text1"/>
          <w:sz w:val="22"/>
          <w:szCs w:val="22"/>
          <w:shd w:val="clear" w:color="auto" w:fill="FFFFFF"/>
        </w:rPr>
        <w:t xml:space="preserve">Рак на гърда - </w:t>
      </w:r>
      <w:r w:rsidRPr="0051031B">
        <w:rPr>
          <w:rFonts w:asciiTheme="minorHAnsi" w:hAnsiTheme="minorHAnsi" w:cstheme="minorHAnsi"/>
          <w:color w:val="000000" w:themeColor="text1"/>
          <w:sz w:val="22"/>
          <w:szCs w:val="22"/>
        </w:rPr>
        <w:t>Препоръчва се за жени на възраст 30-75 години</w:t>
      </w:r>
    </w:p>
    <w:p w14:paraId="3EE9B213" w14:textId="23F2FB0B" w:rsidR="00A77780" w:rsidRPr="0051031B" w:rsidRDefault="00FD7542" w:rsidP="00A77780">
      <w:pPr>
        <w:pStyle w:val="p1"/>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Цена: </w:t>
      </w:r>
      <w:r w:rsidR="00A77780" w:rsidRPr="0051031B">
        <w:rPr>
          <w:rFonts w:asciiTheme="minorHAnsi" w:hAnsiTheme="minorHAnsi" w:cstheme="minorHAnsi"/>
          <w:color w:val="000000" w:themeColor="text1"/>
          <w:sz w:val="22"/>
          <w:szCs w:val="22"/>
        </w:rPr>
        <w:t>330 евро</w:t>
      </w:r>
    </w:p>
    <w:p w14:paraId="305E7EA1" w14:textId="2366A7AD" w:rsidR="006E61F0" w:rsidRPr="0051031B" w:rsidRDefault="006E61F0" w:rsidP="006E61F0">
      <w:pPr>
        <w:pStyle w:val="p1"/>
        <w:numPr>
          <w:ilvl w:val="0"/>
          <w:numId w:val="5"/>
        </w:numPr>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shd w:val="clear" w:color="auto" w:fill="FFFFFF"/>
          <w:lang w:val="en-US"/>
        </w:rPr>
        <w:t>Onco Prevent/</w:t>
      </w:r>
      <w:r w:rsidRPr="0051031B">
        <w:rPr>
          <w:rFonts w:asciiTheme="minorHAnsi" w:hAnsiTheme="minorHAnsi" w:cstheme="minorHAnsi"/>
          <w:color w:val="000000" w:themeColor="text1"/>
          <w:sz w:val="22"/>
          <w:szCs w:val="22"/>
        </w:rPr>
        <w:t xml:space="preserve"> Тест за генетичен риск за рак на простатата</w:t>
      </w:r>
      <w:r w:rsidRPr="0051031B">
        <w:rPr>
          <w:rFonts w:asciiTheme="minorHAnsi" w:hAnsiTheme="minorHAnsi" w:cstheme="minorHAnsi"/>
          <w:color w:val="000000" w:themeColor="text1"/>
          <w:sz w:val="22"/>
          <w:szCs w:val="22"/>
          <w:lang w:val="en-US"/>
        </w:rPr>
        <w:t xml:space="preserve"> - </w:t>
      </w:r>
      <w:r w:rsidRPr="0051031B">
        <w:rPr>
          <w:rFonts w:asciiTheme="minorHAnsi" w:hAnsiTheme="minorHAnsi" w:cstheme="minorHAnsi"/>
          <w:color w:val="000000" w:themeColor="text1"/>
          <w:sz w:val="22"/>
          <w:szCs w:val="22"/>
        </w:rPr>
        <w:t>Препоръчва се за мъже на възраст 40-70 години</w:t>
      </w:r>
    </w:p>
    <w:p w14:paraId="343B62A1" w14:textId="5242D742" w:rsidR="00A77780" w:rsidRPr="0051031B" w:rsidRDefault="00FD7542" w:rsidP="00A77780">
      <w:pPr>
        <w:pStyle w:val="p1"/>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Цена: </w:t>
      </w:r>
      <w:r w:rsidR="00A77780" w:rsidRPr="0051031B">
        <w:rPr>
          <w:rFonts w:asciiTheme="minorHAnsi" w:hAnsiTheme="minorHAnsi" w:cstheme="minorHAnsi"/>
          <w:color w:val="000000" w:themeColor="text1"/>
          <w:sz w:val="22"/>
          <w:szCs w:val="22"/>
        </w:rPr>
        <w:t>330 евро</w:t>
      </w:r>
    </w:p>
    <w:p w14:paraId="5633344C" w14:textId="29A1CC0F" w:rsidR="006E61F0" w:rsidRPr="0051031B" w:rsidRDefault="006E61F0" w:rsidP="006E61F0">
      <w:pPr>
        <w:pStyle w:val="p1"/>
        <w:numPr>
          <w:ilvl w:val="0"/>
          <w:numId w:val="7"/>
        </w:numPr>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shd w:val="clear" w:color="auto" w:fill="FFFFFF"/>
          <w:lang w:val="en-US"/>
        </w:rPr>
        <w:t>Onco Prevent/</w:t>
      </w:r>
      <w:r w:rsidRPr="0051031B">
        <w:rPr>
          <w:rFonts w:asciiTheme="minorHAnsi" w:hAnsiTheme="minorHAnsi" w:cstheme="minorHAnsi"/>
          <w:color w:val="000000" w:themeColor="text1"/>
          <w:sz w:val="22"/>
          <w:szCs w:val="22"/>
        </w:rPr>
        <w:t xml:space="preserve"> Тест за генетичен риск за колоректален рак</w:t>
      </w:r>
      <w:r w:rsidRPr="0051031B">
        <w:rPr>
          <w:rFonts w:asciiTheme="minorHAnsi" w:hAnsiTheme="minorHAnsi" w:cstheme="minorHAnsi"/>
          <w:color w:val="000000" w:themeColor="text1"/>
          <w:sz w:val="22"/>
          <w:szCs w:val="22"/>
          <w:lang w:val="en-US"/>
        </w:rPr>
        <w:t xml:space="preserve"> - </w:t>
      </w:r>
      <w:r w:rsidRPr="0051031B">
        <w:rPr>
          <w:rFonts w:asciiTheme="minorHAnsi" w:hAnsiTheme="minorHAnsi" w:cstheme="minorHAnsi"/>
          <w:color w:val="000000" w:themeColor="text1"/>
          <w:sz w:val="22"/>
          <w:szCs w:val="22"/>
        </w:rPr>
        <w:t>Препоръчва се за жени и мъже на възраст 40-75 години</w:t>
      </w:r>
    </w:p>
    <w:p w14:paraId="3F1E19CA" w14:textId="117B5E9F" w:rsidR="00A77780" w:rsidRPr="0051031B" w:rsidRDefault="00FD7542" w:rsidP="00A77780">
      <w:pPr>
        <w:pStyle w:val="p1"/>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Цена: </w:t>
      </w:r>
      <w:r w:rsidR="00A77780" w:rsidRPr="0051031B">
        <w:rPr>
          <w:rFonts w:asciiTheme="minorHAnsi" w:hAnsiTheme="minorHAnsi" w:cstheme="minorHAnsi"/>
          <w:color w:val="000000" w:themeColor="text1"/>
          <w:sz w:val="22"/>
          <w:szCs w:val="22"/>
        </w:rPr>
        <w:t>330 евро</w:t>
      </w:r>
    </w:p>
    <w:p w14:paraId="307BDB70" w14:textId="0839E3C3" w:rsidR="006E61F0" w:rsidRPr="0051031B" w:rsidRDefault="006E61F0" w:rsidP="006E61F0">
      <w:pPr>
        <w:pStyle w:val="p1"/>
        <w:numPr>
          <w:ilvl w:val="0"/>
          <w:numId w:val="9"/>
        </w:numPr>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shd w:val="clear" w:color="auto" w:fill="FFFFFF"/>
          <w:lang w:val="en-US"/>
        </w:rPr>
        <w:t>Onco Prevent/</w:t>
      </w:r>
      <w:r w:rsidRPr="0051031B">
        <w:rPr>
          <w:rFonts w:asciiTheme="minorHAnsi" w:hAnsiTheme="minorHAnsi" w:cstheme="minorHAnsi"/>
          <w:color w:val="000000" w:themeColor="text1"/>
          <w:sz w:val="22"/>
          <w:szCs w:val="22"/>
        </w:rPr>
        <w:t xml:space="preserve"> Тест за генетичен риск за кожен меланом</w:t>
      </w:r>
      <w:r w:rsidRPr="0051031B">
        <w:rPr>
          <w:rFonts w:asciiTheme="minorHAnsi" w:hAnsiTheme="minorHAnsi" w:cstheme="minorHAnsi"/>
          <w:color w:val="000000" w:themeColor="text1"/>
          <w:sz w:val="22"/>
          <w:szCs w:val="22"/>
          <w:lang w:val="en-US"/>
        </w:rPr>
        <w:t xml:space="preserve"> - </w:t>
      </w:r>
      <w:r w:rsidRPr="0051031B">
        <w:rPr>
          <w:rFonts w:asciiTheme="minorHAnsi" w:hAnsiTheme="minorHAnsi" w:cstheme="minorHAnsi"/>
          <w:color w:val="000000" w:themeColor="text1"/>
          <w:sz w:val="22"/>
          <w:szCs w:val="22"/>
        </w:rPr>
        <w:t>Препоръчва се за жени и мъже на възраст 18-70 години</w:t>
      </w:r>
    </w:p>
    <w:p w14:paraId="2FE37659" w14:textId="3CD83366" w:rsidR="00A77780" w:rsidRPr="0051031B" w:rsidRDefault="00FD7542" w:rsidP="00A77780">
      <w:pPr>
        <w:pStyle w:val="p1"/>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Цена: </w:t>
      </w:r>
      <w:r w:rsidR="00A77780" w:rsidRPr="0051031B">
        <w:rPr>
          <w:rFonts w:asciiTheme="minorHAnsi" w:hAnsiTheme="minorHAnsi" w:cstheme="minorHAnsi"/>
          <w:color w:val="000000" w:themeColor="text1"/>
          <w:sz w:val="22"/>
          <w:szCs w:val="22"/>
        </w:rPr>
        <w:t>405 евро</w:t>
      </w:r>
    </w:p>
    <w:p w14:paraId="179968F2" w14:textId="716DCBFA" w:rsidR="006E61F0" w:rsidRPr="0051031B" w:rsidRDefault="006E61F0" w:rsidP="006E61F0">
      <w:pPr>
        <w:pStyle w:val="p1"/>
        <w:numPr>
          <w:ilvl w:val="0"/>
          <w:numId w:val="11"/>
        </w:numPr>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shd w:val="clear" w:color="auto" w:fill="FFFFFF"/>
          <w:lang w:val="en-US"/>
        </w:rPr>
        <w:t>Onco Prevent-</w:t>
      </w:r>
      <w:r w:rsidRPr="0051031B">
        <w:rPr>
          <w:rFonts w:asciiTheme="minorHAnsi" w:hAnsiTheme="minorHAnsi" w:cstheme="minorHAnsi"/>
          <w:color w:val="000000" w:themeColor="text1"/>
          <w:sz w:val="22"/>
          <w:szCs w:val="22"/>
          <w:shd w:val="clear" w:color="auto" w:fill="FFFFFF"/>
        </w:rPr>
        <w:t>Женски пакет</w:t>
      </w:r>
      <w:r w:rsidRPr="0051031B">
        <w:rPr>
          <w:rFonts w:asciiTheme="minorHAnsi" w:hAnsiTheme="minorHAnsi" w:cstheme="minorHAnsi"/>
          <w:color w:val="000000" w:themeColor="text1"/>
          <w:sz w:val="22"/>
          <w:szCs w:val="22"/>
          <w:shd w:val="clear" w:color="auto" w:fill="FFFFFF"/>
          <w:lang w:val="en-US"/>
        </w:rPr>
        <w:t>/</w:t>
      </w:r>
      <w:r w:rsidRPr="0051031B">
        <w:rPr>
          <w:rFonts w:asciiTheme="minorHAnsi" w:hAnsiTheme="minorHAnsi" w:cstheme="minorHAnsi"/>
          <w:color w:val="000000" w:themeColor="text1"/>
          <w:sz w:val="22"/>
          <w:szCs w:val="22"/>
        </w:rPr>
        <w:t xml:space="preserve"> Оценка на генетичния риск от рак на гърдата, колоректален рак и кожен меланом - Препоръчва се за жени на възраст 35-75 години</w:t>
      </w:r>
    </w:p>
    <w:p w14:paraId="1C37399F" w14:textId="7C7F1BD6" w:rsidR="00A77780" w:rsidRPr="0051031B" w:rsidRDefault="00FD7542" w:rsidP="00A77780">
      <w:pPr>
        <w:pStyle w:val="p1"/>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Цена: </w:t>
      </w:r>
      <w:r w:rsidR="00A77780" w:rsidRPr="0051031B">
        <w:rPr>
          <w:rFonts w:asciiTheme="minorHAnsi" w:hAnsiTheme="minorHAnsi" w:cstheme="minorHAnsi"/>
          <w:color w:val="000000" w:themeColor="text1"/>
          <w:sz w:val="22"/>
          <w:szCs w:val="22"/>
        </w:rPr>
        <w:t>445 евро</w:t>
      </w:r>
    </w:p>
    <w:p w14:paraId="70E7001A" w14:textId="3ECE922B" w:rsidR="006E61F0" w:rsidRPr="0051031B" w:rsidRDefault="006E61F0" w:rsidP="006E61F0">
      <w:pPr>
        <w:pStyle w:val="p1"/>
        <w:numPr>
          <w:ilvl w:val="0"/>
          <w:numId w:val="13"/>
        </w:numPr>
        <w:spacing w:before="0" w:beforeAutospacing="0" w:after="0" w:afterAutospacing="0"/>
        <w:jc w:val="both"/>
        <w:rPr>
          <w:rFonts w:asciiTheme="minorHAnsi" w:hAnsiTheme="minorHAnsi" w:cstheme="minorHAnsi"/>
          <w:color w:val="000000" w:themeColor="text1"/>
          <w:sz w:val="22"/>
          <w:szCs w:val="22"/>
        </w:rPr>
      </w:pPr>
      <w:r w:rsidRPr="0051031B">
        <w:rPr>
          <w:rFonts w:asciiTheme="minorHAnsi" w:hAnsiTheme="minorHAnsi" w:cstheme="minorHAnsi"/>
          <w:color w:val="000000" w:themeColor="text1"/>
          <w:sz w:val="22"/>
          <w:szCs w:val="22"/>
          <w:shd w:val="clear" w:color="auto" w:fill="FFFFFF"/>
          <w:lang w:val="en-US"/>
        </w:rPr>
        <w:t>Onco Prevent-</w:t>
      </w:r>
      <w:r w:rsidRPr="0051031B">
        <w:rPr>
          <w:rFonts w:asciiTheme="minorHAnsi" w:hAnsiTheme="minorHAnsi" w:cstheme="minorHAnsi"/>
          <w:color w:val="000000" w:themeColor="text1"/>
          <w:sz w:val="22"/>
          <w:szCs w:val="22"/>
          <w:shd w:val="clear" w:color="auto" w:fill="FFFFFF"/>
        </w:rPr>
        <w:t>Мъжки пакет/</w:t>
      </w:r>
      <w:r w:rsidRPr="0051031B">
        <w:rPr>
          <w:rFonts w:asciiTheme="minorHAnsi" w:hAnsiTheme="minorHAnsi" w:cstheme="minorHAnsi"/>
          <w:color w:val="000000" w:themeColor="text1"/>
          <w:sz w:val="22"/>
          <w:szCs w:val="22"/>
        </w:rPr>
        <w:t xml:space="preserve"> Тестове за генетичен риск за рак на простатата, колоректален рак и меланом - Препоръчва се за мъже на възраст 40-70 години</w:t>
      </w:r>
    </w:p>
    <w:p w14:paraId="15CA4D39" w14:textId="0D012FC5" w:rsidR="00A77780" w:rsidRPr="0051031B" w:rsidRDefault="00A77780" w:rsidP="00A77780">
      <w:pPr>
        <w:pStyle w:val="p1"/>
        <w:spacing w:before="0" w:beforeAutospacing="0" w:after="0" w:afterAutospacing="0"/>
        <w:ind w:left="720"/>
        <w:jc w:val="both"/>
        <w:rPr>
          <w:rFonts w:asciiTheme="minorHAnsi" w:hAnsiTheme="minorHAnsi" w:cstheme="minorHAnsi"/>
          <w:color w:val="000000" w:themeColor="text1"/>
          <w:sz w:val="22"/>
          <w:szCs w:val="22"/>
        </w:rPr>
      </w:pPr>
    </w:p>
    <w:p w14:paraId="0192448E" w14:textId="5B016CE2" w:rsidR="00A77780" w:rsidRPr="0051031B" w:rsidRDefault="00FD7542" w:rsidP="00A77780">
      <w:pPr>
        <w:pStyle w:val="p1"/>
        <w:spacing w:before="0" w:beforeAutospacing="0" w:after="0" w:afterAutospacing="0"/>
        <w:ind w:left="7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Цена: </w:t>
      </w:r>
      <w:r w:rsidR="00A77780" w:rsidRPr="0051031B">
        <w:rPr>
          <w:rFonts w:asciiTheme="minorHAnsi" w:hAnsiTheme="minorHAnsi" w:cstheme="minorHAnsi"/>
          <w:color w:val="000000" w:themeColor="text1"/>
          <w:sz w:val="22"/>
          <w:szCs w:val="22"/>
        </w:rPr>
        <w:t>445 евро</w:t>
      </w:r>
    </w:p>
    <w:p w14:paraId="2BDACFC0" w14:textId="585E691C" w:rsidR="00E52CEE" w:rsidRPr="0051031B" w:rsidRDefault="00E52CEE" w:rsidP="006E61F0">
      <w:pPr>
        <w:pStyle w:val="p1"/>
        <w:spacing w:before="0" w:beforeAutospacing="0" w:after="0" w:afterAutospacing="0"/>
        <w:jc w:val="both"/>
        <w:rPr>
          <w:rFonts w:asciiTheme="minorHAnsi" w:hAnsiTheme="minorHAnsi" w:cstheme="minorHAnsi"/>
          <w:color w:val="000000" w:themeColor="text1"/>
          <w:sz w:val="22"/>
          <w:szCs w:val="22"/>
        </w:rPr>
      </w:pPr>
    </w:p>
    <w:p w14:paraId="70E72D56" w14:textId="398B8648" w:rsidR="003A6D99" w:rsidRPr="0051031B" w:rsidRDefault="00310EBC">
      <w:pPr>
        <w:rPr>
          <w:rFonts w:cstheme="minorHAnsi"/>
          <w:b/>
          <w:bCs/>
          <w:color w:val="000000" w:themeColor="text1"/>
        </w:rPr>
      </w:pPr>
      <w:r w:rsidRPr="0051031B">
        <w:rPr>
          <w:rFonts w:cstheme="minorHAnsi"/>
          <w:b/>
          <w:bCs/>
          <w:color w:val="000000" w:themeColor="text1"/>
        </w:rPr>
        <w:t xml:space="preserve">Какво следва след като закупите теста </w:t>
      </w:r>
      <w:r w:rsidR="006E61F0" w:rsidRPr="0051031B">
        <w:rPr>
          <w:rFonts w:cstheme="minorHAnsi"/>
          <w:b/>
          <w:bCs/>
          <w:color w:val="000000" w:themeColor="text1"/>
          <w:lang w:val="en-US"/>
        </w:rPr>
        <w:t>Onco Prevent</w:t>
      </w:r>
      <w:r w:rsidRPr="0051031B">
        <w:rPr>
          <w:rFonts w:cstheme="minorHAnsi"/>
          <w:b/>
          <w:bCs/>
          <w:color w:val="000000" w:themeColor="text1"/>
        </w:rPr>
        <w:t xml:space="preserve"> през платформата </w:t>
      </w:r>
      <w:r w:rsidRPr="0051031B">
        <w:rPr>
          <w:rFonts w:cstheme="minorHAnsi"/>
          <w:b/>
          <w:bCs/>
          <w:color w:val="000000" w:themeColor="text1"/>
          <w:lang w:val="en-US"/>
        </w:rPr>
        <w:t>Framar.bg</w:t>
      </w:r>
      <w:r w:rsidR="003A6D99" w:rsidRPr="0051031B">
        <w:rPr>
          <w:rFonts w:cstheme="minorHAnsi"/>
          <w:b/>
          <w:bCs/>
          <w:color w:val="000000" w:themeColor="text1"/>
        </w:rPr>
        <w:t>?</w:t>
      </w:r>
    </w:p>
    <w:p w14:paraId="196F8266" w14:textId="1FBDD400" w:rsidR="003A6D99" w:rsidRPr="0051031B" w:rsidRDefault="007C0CF1" w:rsidP="007C0CF1">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w:t>
      </w:r>
      <w:r w:rsidR="005574FC" w:rsidRPr="0051031B">
        <w:rPr>
          <w:rFonts w:cstheme="minorHAnsi"/>
          <w:color w:val="000000" w:themeColor="text1"/>
        </w:rPr>
        <w:t>а</w:t>
      </w:r>
      <w:r w:rsidR="005574FC" w:rsidRPr="0051031B">
        <w:rPr>
          <w:rFonts w:cstheme="minorHAnsi"/>
          <w:color w:val="000000" w:themeColor="text1"/>
          <w:lang w:val="en-US"/>
        </w:rPr>
        <w:t xml:space="preserve"> </w:t>
      </w:r>
      <w:r w:rsidR="005574FC" w:rsidRPr="0051031B">
        <w:rPr>
          <w:rFonts w:cstheme="minorHAnsi"/>
          <w:color w:val="000000" w:themeColor="text1"/>
          <w:shd w:val="clear" w:color="auto" w:fill="FFFFFF"/>
          <w:lang w:val="en-US"/>
        </w:rPr>
        <w:t>Onco Prevent</w:t>
      </w:r>
      <w:r w:rsidRPr="0051031B">
        <w:rPr>
          <w:rFonts w:cstheme="minorHAnsi"/>
          <w:color w:val="000000" w:themeColor="text1"/>
        </w:rPr>
        <w:t xml:space="preserve">, в рамките на 24 часа с Вас ще се свърже представител на </w:t>
      </w:r>
      <w:r w:rsidR="00844446" w:rsidRPr="0051031B">
        <w:rPr>
          <w:rFonts w:cstheme="minorHAnsi"/>
          <w:color w:val="000000" w:themeColor="text1"/>
        </w:rPr>
        <w:t xml:space="preserve"> </w:t>
      </w:r>
      <w:r w:rsidR="00474F23" w:rsidRPr="0051031B">
        <w:rPr>
          <w:rFonts w:cstheme="minorHAnsi"/>
          <w:color w:val="000000" w:themeColor="text1"/>
        </w:rPr>
        <w:t>МЦ</w:t>
      </w:r>
      <w:r w:rsidR="00844446" w:rsidRPr="0051031B">
        <w:rPr>
          <w:rFonts w:cstheme="minorHAnsi"/>
          <w:color w:val="000000" w:themeColor="text1"/>
        </w:rPr>
        <w:t xml:space="preserve"> „</w:t>
      </w:r>
      <w:r w:rsidRPr="0051031B">
        <w:rPr>
          <w:rFonts w:cstheme="minorHAnsi"/>
          <w:color w:val="000000" w:themeColor="text1"/>
        </w:rPr>
        <w:t>НМ Дженомикс</w:t>
      </w:r>
      <w:r w:rsidR="00844446" w:rsidRPr="0051031B">
        <w:rPr>
          <w:rFonts w:cstheme="minorHAnsi"/>
          <w:color w:val="000000" w:themeColor="text1"/>
        </w:rPr>
        <w:t>“</w:t>
      </w:r>
      <w:r w:rsidRPr="0051031B">
        <w:rPr>
          <w:rFonts w:cstheme="minorHAnsi"/>
          <w:color w:val="000000" w:themeColor="text1"/>
        </w:rPr>
        <w:t xml:space="preserve">, който ще </w:t>
      </w:r>
      <w:r w:rsidR="005574FC" w:rsidRPr="0051031B">
        <w:rPr>
          <w:rFonts w:cstheme="minorHAnsi"/>
          <w:color w:val="000000" w:themeColor="text1"/>
        </w:rPr>
        <w:t>Ви</w:t>
      </w:r>
      <w:r w:rsidRPr="0051031B">
        <w:rPr>
          <w:rFonts w:cstheme="minorHAnsi"/>
          <w:color w:val="000000" w:themeColor="text1"/>
        </w:rPr>
        <w:t xml:space="preserve"> съдейства с организацията по вземане и изпращане на пробата Ви.</w:t>
      </w:r>
    </w:p>
    <w:p w14:paraId="2490E017" w14:textId="08D7432D" w:rsidR="007C0CF1" w:rsidRPr="0051031B" w:rsidRDefault="007C0CF1" w:rsidP="007C0CF1">
      <w:pPr>
        <w:pStyle w:val="ListParagraph"/>
        <w:numPr>
          <w:ilvl w:val="0"/>
          <w:numId w:val="2"/>
        </w:numPr>
        <w:rPr>
          <w:rFonts w:cstheme="minorHAnsi"/>
          <w:color w:val="000000" w:themeColor="text1"/>
        </w:rPr>
      </w:pPr>
      <w:r w:rsidRPr="0051031B">
        <w:rPr>
          <w:rFonts w:cstheme="minorHAnsi"/>
          <w:color w:val="000000" w:themeColor="text1"/>
        </w:rPr>
        <w:t xml:space="preserve">Организацията по </w:t>
      </w:r>
      <w:r w:rsidR="005574FC" w:rsidRPr="0051031B">
        <w:rPr>
          <w:rFonts w:cstheme="minorHAnsi"/>
          <w:color w:val="000000" w:themeColor="text1"/>
        </w:rPr>
        <w:t>вземане на Вашата проба</w:t>
      </w:r>
      <w:r w:rsidRPr="0051031B">
        <w:rPr>
          <w:rFonts w:cstheme="minorHAnsi"/>
          <w:color w:val="000000" w:themeColor="text1"/>
        </w:rPr>
        <w:t xml:space="preserve"> може да бъде направена за територията на цялата страна</w:t>
      </w:r>
      <w:r w:rsidR="005E2196" w:rsidRPr="0051031B">
        <w:rPr>
          <w:rFonts w:cstheme="minorHAnsi"/>
          <w:color w:val="000000" w:themeColor="text1"/>
        </w:rPr>
        <w:t xml:space="preserve">, без значение от Вашето местонахождение. </w:t>
      </w:r>
    </w:p>
    <w:p w14:paraId="03536E79" w14:textId="0E1D4F40" w:rsidR="007C0CF1" w:rsidRPr="0051031B" w:rsidRDefault="007C0CF1" w:rsidP="007C0CF1">
      <w:pPr>
        <w:pStyle w:val="ListParagraph"/>
        <w:numPr>
          <w:ilvl w:val="0"/>
          <w:numId w:val="2"/>
        </w:numPr>
        <w:rPr>
          <w:rFonts w:cstheme="minorHAnsi"/>
          <w:color w:val="000000" w:themeColor="text1"/>
        </w:rPr>
      </w:pPr>
      <w:r w:rsidRPr="0051031B">
        <w:rPr>
          <w:rFonts w:cstheme="minorHAnsi"/>
          <w:color w:val="000000" w:themeColor="text1"/>
        </w:rPr>
        <w:t>Необходимият материал за извършване на теста е:</w:t>
      </w:r>
      <w:r w:rsidR="005977A3" w:rsidRPr="0051031B">
        <w:rPr>
          <w:rFonts w:cstheme="minorHAnsi"/>
          <w:color w:val="000000" w:themeColor="text1"/>
        </w:rPr>
        <w:t xml:space="preserve"> натривка от вътрешната част на бузата (букална лигавица)</w:t>
      </w:r>
    </w:p>
    <w:p w14:paraId="3092A077" w14:textId="75755AAA" w:rsidR="007C0CF1" w:rsidRPr="0051031B" w:rsidRDefault="007C0CF1" w:rsidP="007C0CF1">
      <w:pPr>
        <w:pStyle w:val="ListParagraph"/>
        <w:numPr>
          <w:ilvl w:val="0"/>
          <w:numId w:val="2"/>
        </w:numPr>
        <w:rPr>
          <w:rFonts w:cstheme="minorHAnsi"/>
          <w:color w:val="000000" w:themeColor="text1"/>
        </w:rPr>
      </w:pPr>
      <w:r w:rsidRPr="0051031B">
        <w:rPr>
          <w:rFonts w:cstheme="minorHAnsi"/>
          <w:color w:val="000000" w:themeColor="text1"/>
        </w:rPr>
        <w:t>Сроковете за получаване на резултат са:</w:t>
      </w:r>
      <w:r w:rsidR="005977A3" w:rsidRPr="0051031B">
        <w:rPr>
          <w:rFonts w:cstheme="minorHAnsi"/>
          <w:color w:val="000000" w:themeColor="text1"/>
        </w:rPr>
        <w:t xml:space="preserve"> 4 седмици</w:t>
      </w:r>
    </w:p>
    <w:p w14:paraId="0380D304" w14:textId="225EA984" w:rsidR="007C0CF1" w:rsidRPr="0051031B" w:rsidRDefault="007C0CF1" w:rsidP="007C0CF1">
      <w:pPr>
        <w:pStyle w:val="ListParagraph"/>
        <w:numPr>
          <w:ilvl w:val="0"/>
          <w:numId w:val="2"/>
        </w:numPr>
        <w:rPr>
          <w:rFonts w:cstheme="minorHAnsi"/>
          <w:color w:val="000000" w:themeColor="text1"/>
        </w:rPr>
      </w:pPr>
      <w:r w:rsidRPr="0051031B">
        <w:rPr>
          <w:rFonts w:cstheme="minorHAnsi"/>
          <w:color w:val="000000" w:themeColor="text1"/>
        </w:rPr>
        <w:t xml:space="preserve">Към получения резултат ще имате възможност да </w:t>
      </w:r>
      <w:r w:rsidR="005977A3" w:rsidRPr="0051031B">
        <w:rPr>
          <w:rFonts w:cstheme="minorHAnsi"/>
          <w:color w:val="000000" w:themeColor="text1"/>
        </w:rPr>
        <w:t>направите</w:t>
      </w:r>
      <w:r w:rsidRPr="0051031B">
        <w:rPr>
          <w:rFonts w:cstheme="minorHAnsi"/>
          <w:color w:val="000000" w:themeColor="text1"/>
        </w:rPr>
        <w:t xml:space="preserve"> допълнителна</w:t>
      </w:r>
      <w:r w:rsidR="00176E46" w:rsidRPr="0051031B">
        <w:rPr>
          <w:rFonts w:cstheme="minorHAnsi"/>
          <w:color w:val="000000" w:themeColor="text1"/>
        </w:rPr>
        <w:t>, безплатна</w:t>
      </w:r>
      <w:r w:rsidRPr="0051031B">
        <w:rPr>
          <w:rFonts w:cstheme="minorHAnsi"/>
          <w:color w:val="000000" w:themeColor="text1"/>
        </w:rPr>
        <w:t xml:space="preserve"> консултация </w:t>
      </w:r>
      <w:r w:rsidR="005977A3" w:rsidRPr="0051031B">
        <w:rPr>
          <w:rFonts w:cstheme="minorHAnsi"/>
          <w:color w:val="000000" w:themeColor="text1"/>
        </w:rPr>
        <w:t>с</w:t>
      </w:r>
      <w:r w:rsidR="00176E46" w:rsidRPr="0051031B">
        <w:rPr>
          <w:rFonts w:cstheme="minorHAnsi"/>
          <w:color w:val="000000" w:themeColor="text1"/>
        </w:rPr>
        <w:t>ъс специалист от МЦ „НМ Дженомикс“</w:t>
      </w:r>
      <w:r w:rsidR="005977A3" w:rsidRPr="0051031B">
        <w:rPr>
          <w:rFonts w:cstheme="minorHAnsi"/>
          <w:color w:val="000000" w:themeColor="text1"/>
        </w:rPr>
        <w:t>, която</w:t>
      </w:r>
      <w:r w:rsidR="00176E46" w:rsidRPr="0051031B">
        <w:rPr>
          <w:rFonts w:cstheme="minorHAnsi"/>
          <w:color w:val="000000" w:themeColor="text1"/>
        </w:rPr>
        <w:t xml:space="preserve"> ще Ви помогне за по-доброто му разбиране и</w:t>
      </w:r>
      <w:r w:rsidR="005977A3" w:rsidRPr="0051031B">
        <w:rPr>
          <w:rFonts w:cstheme="minorHAnsi"/>
          <w:color w:val="000000" w:themeColor="text1"/>
        </w:rPr>
        <w:t xml:space="preserve"> може да бъде проведена и дистанционно.</w:t>
      </w:r>
    </w:p>
    <w:p w14:paraId="172D29A4" w14:textId="63A78607" w:rsidR="007C0CF1" w:rsidRPr="0051031B" w:rsidRDefault="007C0CF1" w:rsidP="007C0CF1">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w:t>
      </w:r>
      <w:r w:rsidR="00844446" w:rsidRPr="0051031B">
        <w:rPr>
          <w:rFonts w:cstheme="minorHAnsi"/>
          <w:color w:val="000000" w:themeColor="text1"/>
        </w:rPr>
        <w:t>М</w:t>
      </w:r>
      <w:r w:rsidR="00474F23" w:rsidRPr="0051031B">
        <w:rPr>
          <w:rFonts w:cstheme="minorHAnsi"/>
          <w:color w:val="000000" w:themeColor="text1"/>
        </w:rPr>
        <w:t>Ц</w:t>
      </w:r>
      <w:r w:rsidR="00844446" w:rsidRPr="0051031B">
        <w:rPr>
          <w:rFonts w:cstheme="minorHAnsi"/>
          <w:color w:val="000000" w:themeColor="text1"/>
        </w:rPr>
        <w:t xml:space="preserve"> „НМ Дженомикс“</w:t>
      </w:r>
      <w:r w:rsidRPr="0051031B">
        <w:rPr>
          <w:rFonts w:cstheme="minorHAnsi"/>
          <w:color w:val="000000" w:themeColor="text1"/>
        </w:rPr>
        <w:t xml:space="preserve">, който ще Ви съдейства и ще бъде на Ваше разположение. </w:t>
      </w:r>
    </w:p>
    <w:p w14:paraId="555CF138" w14:textId="4CE3E18F" w:rsidR="003A6D99" w:rsidRPr="0051031B" w:rsidRDefault="003A6D99">
      <w:pPr>
        <w:rPr>
          <w:rFonts w:cstheme="minorHAnsi"/>
          <w:b/>
          <w:bCs/>
          <w:color w:val="FF0000"/>
        </w:rPr>
      </w:pPr>
    </w:p>
    <w:p w14:paraId="5D50F9C6" w14:textId="76E5A98C" w:rsidR="00320CF2" w:rsidRPr="0051031B" w:rsidRDefault="00320CF2">
      <w:pPr>
        <w:rPr>
          <w:rFonts w:cstheme="minorHAnsi"/>
          <w:b/>
          <w:bCs/>
          <w:color w:val="FF0000"/>
          <w:lang w:val="en-US"/>
        </w:rPr>
      </w:pPr>
      <w:r w:rsidRPr="0051031B">
        <w:rPr>
          <w:rFonts w:cstheme="minorHAnsi"/>
          <w:b/>
          <w:bCs/>
          <w:color w:val="FF0000"/>
          <w:lang w:val="en-US"/>
        </w:rPr>
        <w:t xml:space="preserve">OncoSeek – </w:t>
      </w:r>
      <w:hyperlink r:id="rId6" w:history="1">
        <w:r w:rsidRPr="0051031B">
          <w:rPr>
            <w:rStyle w:val="Hyperlink"/>
            <w:rFonts w:cstheme="minorHAnsi"/>
            <w:b/>
            <w:bCs/>
            <w:color w:val="FF0000"/>
            <w:lang w:val="en-US"/>
          </w:rPr>
          <w:t>https://nmgenomix.com/oncoseek/</w:t>
        </w:r>
      </w:hyperlink>
    </w:p>
    <w:p w14:paraId="63A65AAA" w14:textId="3ED68102" w:rsidR="005E37D4" w:rsidRDefault="005E37D4">
      <w:pPr>
        <w:rPr>
          <w:rFonts w:cstheme="minorHAnsi"/>
          <w:b/>
          <w:bCs/>
          <w:color w:val="000000" w:themeColor="text1"/>
          <w:shd w:val="clear" w:color="auto" w:fill="FFFFFF"/>
        </w:rPr>
      </w:pPr>
      <w:r w:rsidRPr="0051031B">
        <w:rPr>
          <w:rFonts w:cstheme="minorHAnsi"/>
          <w:b/>
          <w:bCs/>
          <w:color w:val="000000" w:themeColor="text1"/>
          <w:shd w:val="clear" w:color="auto" w:fill="FFFFFF"/>
        </w:rPr>
        <w:t>OncoSeek - Тест за ранно откриване на  ракови заболявания</w:t>
      </w:r>
    </w:p>
    <w:p w14:paraId="461FF6FA" w14:textId="37B1CBFB" w:rsidR="00FD7542" w:rsidRPr="0051031B" w:rsidRDefault="00FD7542">
      <w:pPr>
        <w:rPr>
          <w:rFonts w:cstheme="minorHAnsi"/>
          <w:b/>
          <w:bCs/>
          <w:color w:val="000000" w:themeColor="text1"/>
          <w:shd w:val="clear" w:color="auto" w:fill="FFFFFF"/>
        </w:rPr>
      </w:pPr>
      <w:r>
        <w:rPr>
          <w:rFonts w:cstheme="minorHAnsi"/>
          <w:b/>
          <w:bCs/>
          <w:color w:val="000000" w:themeColor="text1"/>
          <w:shd w:val="clear" w:color="auto" w:fill="FFFFFF"/>
        </w:rPr>
        <w:t>Цена: 330 евро</w:t>
      </w:r>
    </w:p>
    <w:p w14:paraId="39B6BAC9" w14:textId="67383B3D" w:rsidR="005E37D4" w:rsidRPr="0051031B" w:rsidRDefault="005E37D4">
      <w:pPr>
        <w:rPr>
          <w:rFonts w:cstheme="minorHAnsi"/>
          <w:b/>
          <w:bCs/>
          <w:color w:val="000000" w:themeColor="text1"/>
          <w:lang w:val="en-US"/>
        </w:rPr>
      </w:pPr>
      <w:r w:rsidRPr="0051031B">
        <w:rPr>
          <w:rFonts w:cstheme="minorHAnsi"/>
          <w:b/>
          <w:bCs/>
          <w:color w:val="000000" w:themeColor="text1"/>
          <w:lang w:val="en-US"/>
        </w:rPr>
        <w:t>Какво представлява тестът Onco Seek?</w:t>
      </w:r>
    </w:p>
    <w:p w14:paraId="7940ADEA" w14:textId="3982AB07" w:rsidR="00E4552D" w:rsidRPr="005C5CCF" w:rsidRDefault="00E4552D" w:rsidP="00E4552D">
      <w:pPr>
        <w:shd w:val="clear" w:color="auto" w:fill="FFFFFF"/>
        <w:spacing w:after="300" w:line="240" w:lineRule="auto"/>
        <w:jc w:val="both"/>
        <w:rPr>
          <w:rFonts w:eastAsia="Times New Roman" w:cstheme="minorHAnsi"/>
          <w:color w:val="000000" w:themeColor="text1"/>
          <w:lang w:eastAsia="bg-BG"/>
        </w:rPr>
      </w:pPr>
      <w:r w:rsidRPr="00E4552D">
        <w:rPr>
          <w:rFonts w:eastAsia="Times New Roman" w:cstheme="minorHAnsi"/>
          <w:color w:val="000000" w:themeColor="text1"/>
          <w:lang w:eastAsia="bg-BG"/>
        </w:rPr>
        <w:lastRenderedPageBreak/>
        <w:t>Този тест е създаден за скрининг или подпомагане на ранното идентифициране на ракови заболявания</w:t>
      </w:r>
      <w:r w:rsidRPr="005C5CCF">
        <w:rPr>
          <w:rFonts w:eastAsia="Times New Roman" w:cstheme="minorHAnsi"/>
          <w:color w:val="000000" w:themeColor="text1"/>
          <w:lang w:eastAsia="bg-BG"/>
        </w:rPr>
        <w:t xml:space="preserve"> (още преди появата на симптоми)</w:t>
      </w:r>
      <w:r w:rsidRPr="00E4552D">
        <w:rPr>
          <w:rFonts w:eastAsia="Times New Roman" w:cstheme="minorHAnsi"/>
          <w:color w:val="000000" w:themeColor="text1"/>
          <w:lang w:eastAsia="bg-BG"/>
        </w:rPr>
        <w:t xml:space="preserve"> чрез интегриране на измерването на </w:t>
      </w:r>
      <w:r w:rsidRPr="00E4552D">
        <w:rPr>
          <w:rFonts w:eastAsia="Times New Roman" w:cstheme="minorHAnsi"/>
          <w:b/>
          <w:bCs/>
          <w:color w:val="000000" w:themeColor="text1"/>
          <w:lang w:eastAsia="bg-BG"/>
        </w:rPr>
        <w:t>панел от 7 избрани протеинови туморни маркера (AFP, CA125, CA15-3, CA19-9, CA72-4, CEA и CYFRA21-1)</w:t>
      </w:r>
      <w:r w:rsidRPr="00E4552D">
        <w:rPr>
          <w:rFonts w:eastAsia="Times New Roman" w:cstheme="minorHAnsi"/>
          <w:color w:val="000000" w:themeColor="text1"/>
          <w:lang w:eastAsia="bg-BG"/>
        </w:rPr>
        <w:t> и</w:t>
      </w:r>
      <w:r w:rsidRPr="00E4552D">
        <w:rPr>
          <w:rFonts w:eastAsia="Times New Roman" w:cstheme="minorHAnsi"/>
          <w:b/>
          <w:bCs/>
          <w:color w:val="000000" w:themeColor="text1"/>
          <w:lang w:eastAsia="bg-BG"/>
        </w:rPr>
        <w:t> клинична информация за индивида</w:t>
      </w:r>
      <w:r w:rsidRPr="00E4552D">
        <w:rPr>
          <w:rFonts w:eastAsia="Times New Roman" w:cstheme="minorHAnsi"/>
          <w:color w:val="000000" w:themeColor="text1"/>
          <w:lang w:eastAsia="bg-BG"/>
        </w:rPr>
        <w:t>. Изследването на тези маркери дава информация и е основа за откриването на деветте най-често срещани ракови заболявания.</w:t>
      </w:r>
    </w:p>
    <w:p w14:paraId="36975F9D" w14:textId="77777777" w:rsidR="00E4552D" w:rsidRPr="00E4552D" w:rsidRDefault="00E4552D" w:rsidP="005C5CCF">
      <w:pPr>
        <w:shd w:val="clear" w:color="auto" w:fill="FFFFFF"/>
        <w:spacing w:before="100" w:beforeAutospacing="1" w:after="100" w:afterAutospacing="1" w:line="240" w:lineRule="auto"/>
        <w:jc w:val="both"/>
        <w:rPr>
          <w:rFonts w:eastAsia="Times New Roman" w:cstheme="minorHAnsi"/>
          <w:color w:val="000000" w:themeColor="text1"/>
          <w:lang w:eastAsia="bg-BG"/>
        </w:rPr>
      </w:pPr>
      <w:r w:rsidRPr="00E4552D">
        <w:rPr>
          <w:rFonts w:eastAsia="Times New Roman" w:cstheme="minorHAnsi"/>
          <w:color w:val="000000" w:themeColor="text1"/>
          <w:lang w:eastAsia="bg-BG"/>
        </w:rPr>
        <w:t>Изследването се фокусира върху специални белези, които се намират в тъканите и са свързани с протеините, които могат да покажат наличието на рак. Всеки вид тъкан в тялото има свои уникални характеристики, включително и в протеините, които произвежда. Когато има рак, тези протеини могат да се променят по начин, който е специфичен само за тази тъкан, където се намира ракът. Изследователите използват тези промени като маркери, за да разберат повече за рака и къде се намира, като по този начин помагат за точната диагностика и лечение.</w:t>
      </w:r>
    </w:p>
    <w:p w14:paraId="6B6142CA" w14:textId="4DA1838A" w:rsidR="0044782F" w:rsidRPr="0019150A" w:rsidRDefault="0019150A" w:rsidP="0019150A">
      <w:pPr>
        <w:shd w:val="clear" w:color="auto" w:fill="FFFFFF"/>
        <w:spacing w:before="100" w:beforeAutospacing="1" w:after="100" w:afterAutospacing="1" w:line="240" w:lineRule="auto"/>
        <w:jc w:val="both"/>
        <w:rPr>
          <w:rFonts w:eastAsia="Times New Roman" w:cstheme="minorHAnsi"/>
          <w:color w:val="000000" w:themeColor="text1"/>
          <w:lang w:eastAsia="bg-BG"/>
        </w:rPr>
      </w:pPr>
      <w:r w:rsidRPr="0019150A">
        <w:rPr>
          <w:rFonts w:cstheme="minorHAnsi"/>
          <w:b/>
          <w:bCs/>
          <w:color w:val="000000" w:themeColor="text1"/>
          <w:lang w:val="en-US"/>
        </w:rPr>
        <w:t>Onco Seek</w:t>
      </w:r>
      <w:r w:rsidRPr="0019150A">
        <w:rPr>
          <w:rFonts w:eastAsia="Times New Roman" w:cstheme="minorHAnsi"/>
          <w:color w:val="000000" w:themeColor="text1"/>
          <w:lang w:eastAsia="bg-BG"/>
        </w:rPr>
        <w:t xml:space="preserve"> е п</w:t>
      </w:r>
      <w:r w:rsidR="00E4552D" w:rsidRPr="0019150A">
        <w:rPr>
          <w:rFonts w:cstheme="minorHAnsi"/>
          <w:b/>
          <w:bCs/>
          <w:color w:val="000000" w:themeColor="text1"/>
          <w:shd w:val="clear" w:color="auto" w:fill="FFFFFF"/>
        </w:rPr>
        <w:t>ървият тест в България, чийто резултат ще се изготвя с помощта на изкуствен интелект</w:t>
      </w:r>
      <w:r w:rsidR="00E4552D" w:rsidRPr="0019150A">
        <w:rPr>
          <w:rFonts w:cstheme="minorHAnsi"/>
          <w:color w:val="000000" w:themeColor="text1"/>
          <w:shd w:val="clear" w:color="auto" w:fill="FFFFFF"/>
        </w:rPr>
        <w:t>.</w:t>
      </w:r>
      <w:r w:rsidRPr="0019150A">
        <w:rPr>
          <w:rFonts w:cstheme="minorHAnsi"/>
          <w:color w:val="000000" w:themeColor="text1"/>
          <w:shd w:val="clear" w:color="auto" w:fill="FFFFFF"/>
        </w:rPr>
        <w:t xml:space="preserve"> </w:t>
      </w:r>
      <w:r w:rsidR="00E4552D" w:rsidRPr="00E4552D">
        <w:rPr>
          <w:rFonts w:eastAsia="Times New Roman" w:cstheme="minorHAnsi"/>
          <w:color w:val="000000" w:themeColor="text1"/>
          <w:lang w:eastAsia="bg-BG"/>
        </w:rPr>
        <w:t>Чрез използването на контролиран изкуствен интелект се прави още по-прецизна оценка за тъканния произход на раковото заболяване.</w:t>
      </w:r>
    </w:p>
    <w:p w14:paraId="218C00F5" w14:textId="2A1463C3" w:rsidR="0044782F" w:rsidRPr="0051031B" w:rsidRDefault="0044782F" w:rsidP="0044782F">
      <w:pPr>
        <w:rPr>
          <w:rFonts w:cstheme="minorHAnsi"/>
          <w:b/>
          <w:bCs/>
          <w:color w:val="000000" w:themeColor="text1"/>
        </w:rPr>
      </w:pPr>
      <w:r w:rsidRPr="0051031B">
        <w:rPr>
          <w:rFonts w:cstheme="minorHAnsi"/>
          <w:b/>
          <w:bCs/>
          <w:color w:val="000000" w:themeColor="text1"/>
        </w:rPr>
        <w:t xml:space="preserve">За кого е подходящ тестът </w:t>
      </w:r>
      <w:r w:rsidRPr="0051031B">
        <w:rPr>
          <w:rFonts w:cstheme="minorHAnsi"/>
          <w:b/>
          <w:bCs/>
          <w:color w:val="000000" w:themeColor="text1"/>
          <w:lang w:val="en-US"/>
        </w:rPr>
        <w:t>Onco Seek</w:t>
      </w:r>
      <w:r w:rsidRPr="0051031B">
        <w:rPr>
          <w:rFonts w:cstheme="minorHAnsi"/>
          <w:b/>
          <w:bCs/>
          <w:color w:val="000000" w:themeColor="text1"/>
        </w:rPr>
        <w:t>?</w:t>
      </w:r>
    </w:p>
    <w:p w14:paraId="0D9E46AD" w14:textId="4AB4C20F" w:rsidR="00D34B18" w:rsidRPr="0051031B" w:rsidRDefault="00D34B18" w:rsidP="00D34B18">
      <w:pPr>
        <w:rPr>
          <w:rFonts w:cstheme="minorHAnsi"/>
          <w:color w:val="000000" w:themeColor="text1"/>
          <w:shd w:val="clear" w:color="auto" w:fill="FFFFFF"/>
        </w:rPr>
      </w:pPr>
      <w:r w:rsidRPr="0051031B">
        <w:rPr>
          <w:rFonts w:cstheme="minorHAnsi"/>
          <w:color w:val="000000" w:themeColor="text1"/>
          <w:shd w:val="clear" w:color="auto" w:fill="FFFFFF"/>
        </w:rPr>
        <w:t xml:space="preserve">Тестът е насочен към хора без поставена диагноза за онкологично заболяване. </w:t>
      </w:r>
    </w:p>
    <w:p w14:paraId="468DE6D9" w14:textId="372BBD21" w:rsidR="0044782F" w:rsidRPr="0051031B" w:rsidRDefault="0044782F" w:rsidP="0044782F">
      <w:pPr>
        <w:rPr>
          <w:rFonts w:cstheme="minorHAnsi"/>
          <w:b/>
          <w:bCs/>
          <w:color w:val="000000" w:themeColor="text1"/>
        </w:rPr>
      </w:pPr>
      <w:r w:rsidRPr="0051031B">
        <w:rPr>
          <w:rFonts w:cstheme="minorHAnsi"/>
          <w:b/>
          <w:bCs/>
          <w:color w:val="000000" w:themeColor="text1"/>
        </w:rPr>
        <w:t xml:space="preserve">Каква информация ще Ви дадат резултатите от теста </w:t>
      </w:r>
      <w:r w:rsidRPr="0051031B">
        <w:rPr>
          <w:rFonts w:cstheme="minorHAnsi"/>
          <w:b/>
          <w:bCs/>
          <w:color w:val="000000" w:themeColor="text1"/>
          <w:lang w:val="en-US"/>
        </w:rPr>
        <w:t>Onco Seek</w:t>
      </w:r>
      <w:r w:rsidRPr="0051031B">
        <w:rPr>
          <w:rFonts w:cstheme="minorHAnsi"/>
          <w:b/>
          <w:bCs/>
          <w:color w:val="000000" w:themeColor="text1"/>
        </w:rPr>
        <w:t>?</w:t>
      </w:r>
    </w:p>
    <w:p w14:paraId="24037547" w14:textId="36AA9E66" w:rsidR="00D34B18" w:rsidRPr="0019150A" w:rsidRDefault="00D34B18" w:rsidP="0044782F">
      <w:pPr>
        <w:rPr>
          <w:rFonts w:cstheme="minorHAnsi"/>
          <w:color w:val="000000" w:themeColor="text1"/>
        </w:rPr>
      </w:pPr>
      <w:r w:rsidRPr="0019150A">
        <w:rPr>
          <w:rFonts w:cstheme="minorHAnsi"/>
          <w:color w:val="000000" w:themeColor="text1"/>
        </w:rPr>
        <w:t>Резултатите от теста ще Ви дадат информация за моментното Ви състояние и дали се намирате в</w:t>
      </w:r>
      <w:r w:rsidR="0019150A" w:rsidRPr="0019150A">
        <w:rPr>
          <w:rFonts w:cstheme="minorHAnsi"/>
          <w:color w:val="000000" w:themeColor="text1"/>
        </w:rPr>
        <w:t>ъв висок</w:t>
      </w:r>
      <w:r w:rsidRPr="0019150A">
        <w:rPr>
          <w:rFonts w:cstheme="minorHAnsi"/>
          <w:color w:val="000000" w:themeColor="text1"/>
        </w:rPr>
        <w:t xml:space="preserve"> риск от развитие на онкологично заболяване.</w:t>
      </w:r>
    </w:p>
    <w:p w14:paraId="413B0310" w14:textId="3F9CCC16" w:rsidR="00320CF2" w:rsidRPr="0019150A" w:rsidRDefault="00D34B18">
      <w:pPr>
        <w:rPr>
          <w:rFonts w:cstheme="minorHAnsi"/>
          <w:color w:val="000000" w:themeColor="text1"/>
        </w:rPr>
      </w:pPr>
      <w:r w:rsidRPr="0019150A">
        <w:rPr>
          <w:rFonts w:cstheme="minorHAnsi"/>
          <w:color w:val="000000" w:themeColor="text1"/>
        </w:rPr>
        <w:t>Тестът се използва за откриване на следните заболявания:</w:t>
      </w:r>
    </w:p>
    <w:p w14:paraId="3C99CD10" w14:textId="77777777" w:rsidR="00D34B18" w:rsidRPr="0019150A" w:rsidRDefault="00D34B18" w:rsidP="00D34B18">
      <w:pPr>
        <w:pStyle w:val="ListParagraph"/>
        <w:numPr>
          <w:ilvl w:val="0"/>
          <w:numId w:val="2"/>
        </w:numPr>
        <w:shd w:val="clear" w:color="auto" w:fill="FFFFFF"/>
        <w:spacing w:after="300" w:line="240" w:lineRule="auto"/>
        <w:jc w:val="both"/>
        <w:rPr>
          <w:rFonts w:eastAsia="Times New Roman" w:cstheme="minorHAnsi"/>
          <w:color w:val="000000" w:themeColor="text1"/>
          <w:lang w:eastAsia="bg-BG"/>
        </w:rPr>
      </w:pPr>
      <w:r w:rsidRPr="0019150A">
        <w:rPr>
          <w:rFonts w:eastAsia="Times New Roman" w:cstheme="minorHAnsi"/>
          <w:color w:val="000000" w:themeColor="text1"/>
          <w:lang w:eastAsia="bg-BG"/>
        </w:rPr>
        <w:t>Лимфома</w:t>
      </w:r>
    </w:p>
    <w:p w14:paraId="735CB042" w14:textId="77777777" w:rsidR="00D34B18" w:rsidRPr="0019150A" w:rsidRDefault="00D34B18" w:rsidP="00D34B18">
      <w:pPr>
        <w:pStyle w:val="ListParagraph"/>
        <w:numPr>
          <w:ilvl w:val="0"/>
          <w:numId w:val="2"/>
        </w:numPr>
        <w:shd w:val="clear" w:color="auto" w:fill="FFFFFF"/>
        <w:spacing w:after="300" w:line="240" w:lineRule="auto"/>
        <w:jc w:val="both"/>
        <w:rPr>
          <w:rFonts w:eastAsia="Times New Roman" w:cstheme="minorHAnsi"/>
          <w:color w:val="000000" w:themeColor="text1"/>
          <w:lang w:eastAsia="bg-BG"/>
        </w:rPr>
      </w:pPr>
      <w:r w:rsidRPr="0019150A">
        <w:rPr>
          <w:rFonts w:eastAsia="Times New Roman" w:cstheme="minorHAnsi"/>
          <w:color w:val="000000" w:themeColor="text1"/>
          <w:lang w:eastAsia="bg-BG"/>
        </w:rPr>
        <w:t>Рак на хранопровода</w:t>
      </w:r>
    </w:p>
    <w:p w14:paraId="45E2BED3" w14:textId="77777777" w:rsidR="00D34B18" w:rsidRPr="0019150A" w:rsidRDefault="00D34B18" w:rsidP="00D34B18">
      <w:pPr>
        <w:pStyle w:val="ListParagraph"/>
        <w:numPr>
          <w:ilvl w:val="0"/>
          <w:numId w:val="2"/>
        </w:numPr>
        <w:shd w:val="clear" w:color="auto" w:fill="FFFFFF"/>
        <w:spacing w:after="300" w:line="240" w:lineRule="auto"/>
        <w:jc w:val="both"/>
        <w:rPr>
          <w:rFonts w:eastAsia="Times New Roman" w:cstheme="minorHAnsi"/>
          <w:color w:val="000000" w:themeColor="text1"/>
          <w:lang w:eastAsia="bg-BG"/>
        </w:rPr>
      </w:pPr>
      <w:r w:rsidRPr="0019150A">
        <w:rPr>
          <w:rFonts w:eastAsia="Times New Roman" w:cstheme="minorHAnsi"/>
          <w:color w:val="000000" w:themeColor="text1"/>
          <w:lang w:eastAsia="bg-BG"/>
        </w:rPr>
        <w:t>Рак на черния дроб</w:t>
      </w:r>
    </w:p>
    <w:p w14:paraId="26BF7F64" w14:textId="77777777" w:rsidR="00D34B18" w:rsidRPr="0019150A" w:rsidRDefault="00D34B18" w:rsidP="00D34B18">
      <w:pPr>
        <w:pStyle w:val="ListParagraph"/>
        <w:numPr>
          <w:ilvl w:val="0"/>
          <w:numId w:val="2"/>
        </w:numPr>
        <w:shd w:val="clear" w:color="auto" w:fill="FFFFFF"/>
        <w:spacing w:after="300" w:line="240" w:lineRule="auto"/>
        <w:jc w:val="both"/>
        <w:rPr>
          <w:rFonts w:eastAsia="Times New Roman" w:cstheme="minorHAnsi"/>
          <w:color w:val="000000" w:themeColor="text1"/>
          <w:lang w:eastAsia="bg-BG"/>
        </w:rPr>
      </w:pPr>
      <w:r w:rsidRPr="0019150A">
        <w:rPr>
          <w:rFonts w:eastAsia="Times New Roman" w:cstheme="minorHAnsi"/>
          <w:color w:val="000000" w:themeColor="text1"/>
          <w:lang w:eastAsia="bg-BG"/>
        </w:rPr>
        <w:t>Рак на гърда и яйчници</w:t>
      </w:r>
    </w:p>
    <w:p w14:paraId="1B86F7E5" w14:textId="77777777" w:rsidR="00D34B18" w:rsidRPr="0019150A" w:rsidRDefault="00D34B18" w:rsidP="00D34B18">
      <w:pPr>
        <w:pStyle w:val="ListParagraph"/>
        <w:numPr>
          <w:ilvl w:val="0"/>
          <w:numId w:val="2"/>
        </w:numPr>
        <w:shd w:val="clear" w:color="auto" w:fill="FFFFFF"/>
        <w:spacing w:after="300" w:line="240" w:lineRule="auto"/>
        <w:jc w:val="both"/>
        <w:rPr>
          <w:rFonts w:eastAsia="Times New Roman" w:cstheme="minorHAnsi"/>
          <w:color w:val="000000" w:themeColor="text1"/>
          <w:lang w:eastAsia="bg-BG"/>
        </w:rPr>
      </w:pPr>
      <w:r w:rsidRPr="0019150A">
        <w:rPr>
          <w:rFonts w:eastAsia="Times New Roman" w:cstheme="minorHAnsi"/>
          <w:color w:val="000000" w:themeColor="text1"/>
          <w:lang w:eastAsia="bg-BG"/>
        </w:rPr>
        <w:t>Рак на панкреаса</w:t>
      </w:r>
    </w:p>
    <w:p w14:paraId="23E0DA7E" w14:textId="77777777" w:rsidR="00D34B18" w:rsidRPr="0019150A" w:rsidRDefault="00D34B18" w:rsidP="00D34B18">
      <w:pPr>
        <w:pStyle w:val="ListParagraph"/>
        <w:numPr>
          <w:ilvl w:val="0"/>
          <w:numId w:val="2"/>
        </w:numPr>
        <w:shd w:val="clear" w:color="auto" w:fill="FFFFFF"/>
        <w:spacing w:after="300" w:line="240" w:lineRule="auto"/>
        <w:jc w:val="both"/>
        <w:rPr>
          <w:rFonts w:eastAsia="Times New Roman" w:cstheme="minorHAnsi"/>
          <w:color w:val="000000" w:themeColor="text1"/>
          <w:lang w:eastAsia="bg-BG"/>
        </w:rPr>
      </w:pPr>
      <w:r w:rsidRPr="0019150A">
        <w:rPr>
          <w:rFonts w:eastAsia="Times New Roman" w:cstheme="minorHAnsi"/>
          <w:color w:val="000000" w:themeColor="text1"/>
          <w:lang w:eastAsia="bg-BG"/>
        </w:rPr>
        <w:t>Рак на стомаха</w:t>
      </w:r>
    </w:p>
    <w:p w14:paraId="042AE680" w14:textId="77777777" w:rsidR="00D34B18" w:rsidRPr="0019150A" w:rsidRDefault="00D34B18" w:rsidP="00D34B18">
      <w:pPr>
        <w:pStyle w:val="ListParagraph"/>
        <w:numPr>
          <w:ilvl w:val="0"/>
          <w:numId w:val="2"/>
        </w:numPr>
        <w:shd w:val="clear" w:color="auto" w:fill="FFFFFF"/>
        <w:spacing w:after="300" w:line="240" w:lineRule="auto"/>
        <w:jc w:val="both"/>
        <w:rPr>
          <w:rFonts w:eastAsia="Times New Roman" w:cstheme="minorHAnsi"/>
          <w:color w:val="000000" w:themeColor="text1"/>
          <w:lang w:eastAsia="bg-BG"/>
        </w:rPr>
      </w:pPr>
      <w:r w:rsidRPr="0019150A">
        <w:rPr>
          <w:rFonts w:eastAsia="Times New Roman" w:cstheme="minorHAnsi"/>
          <w:color w:val="000000" w:themeColor="text1"/>
          <w:lang w:eastAsia="bg-BG"/>
        </w:rPr>
        <w:t>Рак на дебелото черво</w:t>
      </w:r>
    </w:p>
    <w:p w14:paraId="7CD95DFD" w14:textId="77777777" w:rsidR="00D34B18" w:rsidRPr="0019150A" w:rsidRDefault="00D34B18" w:rsidP="00D34B18">
      <w:pPr>
        <w:pStyle w:val="ListParagraph"/>
        <w:numPr>
          <w:ilvl w:val="0"/>
          <w:numId w:val="2"/>
        </w:numPr>
        <w:shd w:val="clear" w:color="auto" w:fill="FFFFFF"/>
        <w:spacing w:after="300" w:line="240" w:lineRule="auto"/>
        <w:jc w:val="both"/>
        <w:rPr>
          <w:rFonts w:eastAsia="Times New Roman" w:cstheme="minorHAnsi"/>
          <w:color w:val="000000" w:themeColor="text1"/>
          <w:lang w:eastAsia="bg-BG"/>
        </w:rPr>
      </w:pPr>
      <w:r w:rsidRPr="0019150A">
        <w:rPr>
          <w:rFonts w:eastAsia="Times New Roman" w:cstheme="minorHAnsi"/>
          <w:color w:val="000000" w:themeColor="text1"/>
          <w:lang w:eastAsia="bg-BG"/>
        </w:rPr>
        <w:t>Рак на белите дробове</w:t>
      </w:r>
    </w:p>
    <w:p w14:paraId="3C7D60BA" w14:textId="10CA1695" w:rsidR="0051031B" w:rsidRPr="0051031B" w:rsidRDefault="0051031B" w:rsidP="0051031B">
      <w:pPr>
        <w:rPr>
          <w:rFonts w:cstheme="minorHAnsi"/>
          <w:b/>
          <w:bCs/>
          <w:color w:val="000000" w:themeColor="text1"/>
        </w:rPr>
      </w:pPr>
      <w:r w:rsidRPr="0051031B">
        <w:rPr>
          <w:rFonts w:cstheme="minorHAnsi"/>
          <w:b/>
          <w:bCs/>
          <w:color w:val="000000" w:themeColor="text1"/>
        </w:rPr>
        <w:t xml:space="preserve">Какво следва след като закупите теста </w:t>
      </w:r>
      <w:r w:rsidRPr="0051031B">
        <w:rPr>
          <w:rFonts w:cstheme="minorHAnsi"/>
          <w:b/>
          <w:bCs/>
          <w:color w:val="000000" w:themeColor="text1"/>
          <w:lang w:val="en-US"/>
        </w:rPr>
        <w:t xml:space="preserve">Onco </w:t>
      </w:r>
      <w:r w:rsidR="00494479">
        <w:rPr>
          <w:rFonts w:cstheme="minorHAnsi"/>
          <w:b/>
          <w:bCs/>
          <w:color w:val="000000" w:themeColor="text1"/>
          <w:lang w:val="en-US"/>
        </w:rPr>
        <w:t>Seek</w:t>
      </w:r>
      <w:r w:rsidRPr="0051031B">
        <w:rPr>
          <w:rFonts w:cstheme="minorHAnsi"/>
          <w:b/>
          <w:bCs/>
          <w:color w:val="000000" w:themeColor="text1"/>
        </w:rPr>
        <w:t xml:space="preserve"> през платформата </w:t>
      </w:r>
      <w:r w:rsidRPr="0051031B">
        <w:rPr>
          <w:rFonts w:cstheme="minorHAnsi"/>
          <w:b/>
          <w:bCs/>
          <w:color w:val="000000" w:themeColor="text1"/>
          <w:lang w:val="en-US"/>
        </w:rPr>
        <w:t>Framar.bg</w:t>
      </w:r>
      <w:r w:rsidRPr="0051031B">
        <w:rPr>
          <w:rFonts w:cstheme="minorHAnsi"/>
          <w:b/>
          <w:bCs/>
          <w:color w:val="000000" w:themeColor="text1"/>
        </w:rPr>
        <w:t>?</w:t>
      </w:r>
    </w:p>
    <w:p w14:paraId="30F4857B" w14:textId="1FE37D1D" w:rsidR="0051031B" w:rsidRPr="0051031B" w:rsidRDefault="0051031B" w:rsidP="0051031B">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теста</w:t>
      </w:r>
      <w:r w:rsidRPr="0051031B">
        <w:rPr>
          <w:rFonts w:cstheme="minorHAnsi"/>
          <w:color w:val="000000" w:themeColor="text1"/>
          <w:lang w:val="en-US"/>
        </w:rPr>
        <w:t xml:space="preserve"> </w:t>
      </w:r>
      <w:r w:rsidRPr="0051031B">
        <w:rPr>
          <w:rFonts w:cstheme="minorHAnsi"/>
          <w:color w:val="000000" w:themeColor="text1"/>
          <w:shd w:val="clear" w:color="auto" w:fill="FFFFFF"/>
          <w:lang w:val="en-US"/>
        </w:rPr>
        <w:t xml:space="preserve">Onco </w:t>
      </w:r>
      <w:r w:rsidR="00494479">
        <w:rPr>
          <w:rFonts w:cstheme="minorHAnsi"/>
          <w:color w:val="000000" w:themeColor="text1"/>
          <w:shd w:val="clear" w:color="auto" w:fill="FFFFFF"/>
          <w:lang w:val="en-US"/>
        </w:rPr>
        <w:t>Seek</w:t>
      </w:r>
      <w:r w:rsidRPr="0051031B">
        <w:rPr>
          <w:rFonts w:cstheme="minorHAnsi"/>
          <w:color w:val="000000" w:themeColor="text1"/>
        </w:rPr>
        <w:t>, в рамките на 24 часа с Вас ще се свърже представител на  МЦ „НМ Дженомикс“, който ще Ви съдейства с организацията по вземане и изпращане на пробата Ви.</w:t>
      </w:r>
    </w:p>
    <w:p w14:paraId="2FB18538" w14:textId="77777777" w:rsidR="0051031B" w:rsidRPr="0051031B" w:rsidRDefault="0051031B" w:rsidP="0051031B">
      <w:pPr>
        <w:pStyle w:val="ListParagraph"/>
        <w:numPr>
          <w:ilvl w:val="0"/>
          <w:numId w:val="2"/>
        </w:numPr>
        <w:rPr>
          <w:rFonts w:cstheme="minorHAnsi"/>
          <w:color w:val="000000" w:themeColor="text1"/>
        </w:rPr>
      </w:pPr>
      <w:r w:rsidRPr="0051031B">
        <w:rPr>
          <w:rFonts w:cstheme="minorHAnsi"/>
          <w:color w:val="000000" w:themeColor="text1"/>
        </w:rPr>
        <w:t xml:space="preserve">Организацията по вземане на Вашата проба може да бъде направена за територията на цялата страна, без значение от Вашето местонахождение. </w:t>
      </w:r>
    </w:p>
    <w:p w14:paraId="48507E66" w14:textId="727A2751" w:rsidR="0051031B" w:rsidRPr="0051031B" w:rsidRDefault="0051031B" w:rsidP="0051031B">
      <w:pPr>
        <w:pStyle w:val="ListParagraph"/>
        <w:numPr>
          <w:ilvl w:val="0"/>
          <w:numId w:val="2"/>
        </w:numPr>
        <w:rPr>
          <w:rFonts w:cstheme="minorHAnsi"/>
          <w:color w:val="000000" w:themeColor="text1"/>
        </w:rPr>
      </w:pPr>
      <w:r w:rsidRPr="0051031B">
        <w:rPr>
          <w:rFonts w:cstheme="minorHAnsi"/>
          <w:color w:val="000000" w:themeColor="text1"/>
        </w:rPr>
        <w:t xml:space="preserve">Необходимият материал за извършване на теста е: </w:t>
      </w:r>
      <w:r w:rsidR="001410CA">
        <w:rPr>
          <w:rFonts w:cstheme="minorHAnsi"/>
          <w:color w:val="000000" w:themeColor="text1"/>
        </w:rPr>
        <w:t>кръвна проба</w:t>
      </w:r>
    </w:p>
    <w:p w14:paraId="530DECB7" w14:textId="24C4A3BD" w:rsidR="0051031B" w:rsidRPr="0051031B" w:rsidRDefault="0051031B" w:rsidP="0051031B">
      <w:pPr>
        <w:pStyle w:val="ListParagraph"/>
        <w:numPr>
          <w:ilvl w:val="0"/>
          <w:numId w:val="2"/>
        </w:numPr>
        <w:rPr>
          <w:rFonts w:cstheme="minorHAnsi"/>
          <w:color w:val="000000" w:themeColor="text1"/>
        </w:rPr>
      </w:pPr>
      <w:r w:rsidRPr="0051031B">
        <w:rPr>
          <w:rFonts w:cstheme="minorHAnsi"/>
          <w:color w:val="000000" w:themeColor="text1"/>
        </w:rPr>
        <w:t xml:space="preserve">Сроковете за получаване на резултат са: </w:t>
      </w:r>
      <w:r w:rsidR="007E3699">
        <w:rPr>
          <w:rFonts w:cstheme="minorHAnsi"/>
          <w:color w:val="000000" w:themeColor="text1"/>
        </w:rPr>
        <w:t>5-7 дни</w:t>
      </w:r>
    </w:p>
    <w:p w14:paraId="583F0444" w14:textId="77777777" w:rsidR="0051031B" w:rsidRPr="0051031B" w:rsidRDefault="0051031B" w:rsidP="0051031B">
      <w:pPr>
        <w:pStyle w:val="ListParagraph"/>
        <w:numPr>
          <w:ilvl w:val="0"/>
          <w:numId w:val="2"/>
        </w:numPr>
        <w:rPr>
          <w:rFonts w:cstheme="minorHAnsi"/>
          <w:color w:val="000000" w:themeColor="text1"/>
        </w:rPr>
      </w:pPr>
      <w:r w:rsidRPr="0051031B">
        <w:rPr>
          <w:rFonts w:cstheme="minorHAnsi"/>
          <w:color w:val="000000" w:themeColor="text1"/>
        </w:rPr>
        <w:t>Към получения резултат ще имате възможност да направите допълнителна, безплатна консултация със специалист от МЦ „НМ Дженомикс“, която ще Ви помогне за по-доброто му разбиране и може да бъде проведена и дистанционно.</w:t>
      </w:r>
    </w:p>
    <w:p w14:paraId="0493921A" w14:textId="77777777" w:rsidR="0051031B" w:rsidRPr="0051031B" w:rsidRDefault="0051031B" w:rsidP="0051031B">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МЦ „НМ Дженомикс“, който ще Ви съдейства и ще бъде на Ваше разположение. </w:t>
      </w:r>
    </w:p>
    <w:p w14:paraId="7D4E36D0" w14:textId="6736090D" w:rsidR="00D34B18" w:rsidRDefault="00D34B18">
      <w:pPr>
        <w:rPr>
          <w:rFonts w:cstheme="minorHAnsi"/>
        </w:rPr>
      </w:pPr>
    </w:p>
    <w:p w14:paraId="1F061BE7" w14:textId="7E3721E9" w:rsidR="000F5F18" w:rsidRDefault="00AE134E">
      <w:pPr>
        <w:rPr>
          <w:rFonts w:cstheme="minorHAnsi"/>
          <w:b/>
          <w:bCs/>
          <w:color w:val="FF0000"/>
        </w:rPr>
      </w:pPr>
      <w:r w:rsidRPr="00AE134E">
        <w:rPr>
          <w:rFonts w:cstheme="minorHAnsi"/>
          <w:b/>
          <w:bCs/>
          <w:color w:val="FF0000"/>
        </w:rPr>
        <w:t>Джен Про</w:t>
      </w:r>
      <w:r>
        <w:rPr>
          <w:rFonts w:cstheme="minorHAnsi"/>
          <w:b/>
          <w:bCs/>
          <w:color w:val="FF0000"/>
        </w:rPr>
        <w:t xml:space="preserve"> Тест</w:t>
      </w:r>
      <w:r w:rsidRPr="00AE134E">
        <w:rPr>
          <w:rFonts w:cstheme="minorHAnsi"/>
          <w:b/>
          <w:bCs/>
          <w:color w:val="FF0000"/>
        </w:rPr>
        <w:t xml:space="preserve"> - </w:t>
      </w:r>
      <w:hyperlink r:id="rId7" w:history="1">
        <w:r w:rsidRPr="00F13AE0">
          <w:rPr>
            <w:rStyle w:val="Hyperlink"/>
            <w:rFonts w:cstheme="minorHAnsi"/>
            <w:b/>
            <w:bCs/>
          </w:rPr>
          <w:t>https://nmgenomix.com/genomind-professional-pgx/</w:t>
        </w:r>
      </w:hyperlink>
    </w:p>
    <w:p w14:paraId="6390D036" w14:textId="5EF1499B" w:rsidR="00AE134E" w:rsidRPr="00AE134E" w:rsidRDefault="00AE134E">
      <w:pPr>
        <w:rPr>
          <w:rFonts w:cstheme="minorHAnsi"/>
          <w:b/>
          <w:bCs/>
          <w:color w:val="000000" w:themeColor="text1"/>
        </w:rPr>
      </w:pPr>
      <w:r w:rsidRPr="00AE134E">
        <w:rPr>
          <w:rFonts w:cstheme="minorHAnsi"/>
          <w:b/>
          <w:bCs/>
          <w:color w:val="000000" w:themeColor="text1"/>
        </w:rPr>
        <w:t>Джен Про Тест – Персонализиране на лечение при психиатрични заболявания</w:t>
      </w:r>
    </w:p>
    <w:p w14:paraId="2F22AB09" w14:textId="41CA03B2" w:rsidR="00AE134E" w:rsidRDefault="00AE134E">
      <w:pPr>
        <w:rPr>
          <w:rFonts w:cstheme="minorHAnsi"/>
          <w:b/>
          <w:bCs/>
          <w:color w:val="000000" w:themeColor="text1"/>
        </w:rPr>
      </w:pPr>
      <w:r w:rsidRPr="00AE134E">
        <w:rPr>
          <w:rFonts w:cstheme="minorHAnsi"/>
          <w:b/>
          <w:bCs/>
          <w:color w:val="000000" w:themeColor="text1"/>
        </w:rPr>
        <w:t>Цена: 935 евро</w:t>
      </w:r>
    </w:p>
    <w:p w14:paraId="6149D77B" w14:textId="0DBE5BCA" w:rsidR="00AE134E" w:rsidRDefault="00AE134E" w:rsidP="00AE134E">
      <w:pPr>
        <w:rPr>
          <w:rFonts w:cstheme="minorHAnsi"/>
          <w:b/>
          <w:bCs/>
          <w:color w:val="000000" w:themeColor="text1"/>
          <w:lang w:val="en-US"/>
        </w:rPr>
      </w:pPr>
      <w:r w:rsidRPr="0051031B">
        <w:rPr>
          <w:rFonts w:cstheme="minorHAnsi"/>
          <w:b/>
          <w:bCs/>
          <w:color w:val="000000" w:themeColor="text1"/>
          <w:lang w:val="en-US"/>
        </w:rPr>
        <w:t xml:space="preserve">Какво представлява тестът </w:t>
      </w:r>
      <w:r>
        <w:rPr>
          <w:rFonts w:cstheme="minorHAnsi"/>
          <w:b/>
          <w:bCs/>
          <w:color w:val="000000" w:themeColor="text1"/>
        </w:rPr>
        <w:t>Джен Про</w:t>
      </w:r>
      <w:r w:rsidRPr="0051031B">
        <w:rPr>
          <w:rFonts w:cstheme="minorHAnsi"/>
          <w:b/>
          <w:bCs/>
          <w:color w:val="000000" w:themeColor="text1"/>
          <w:lang w:val="en-US"/>
        </w:rPr>
        <w:t>?</w:t>
      </w:r>
    </w:p>
    <w:p w14:paraId="5AD41D10" w14:textId="48CB61B5" w:rsidR="003E04FA" w:rsidRPr="005F7C07" w:rsidRDefault="003E04FA" w:rsidP="00AE134E">
      <w:pPr>
        <w:rPr>
          <w:rFonts w:cstheme="minorHAnsi"/>
          <w:color w:val="000000" w:themeColor="text1"/>
          <w:shd w:val="clear" w:color="auto" w:fill="FFFFFF"/>
        </w:rPr>
      </w:pPr>
      <w:r w:rsidRPr="005F7C07">
        <w:rPr>
          <w:rFonts w:cstheme="minorHAnsi"/>
          <w:color w:val="000000" w:themeColor="text1"/>
          <w:shd w:val="clear" w:color="auto" w:fill="FFFFFF"/>
        </w:rPr>
        <w:t xml:space="preserve">Изследването </w:t>
      </w:r>
      <w:r w:rsidR="003E6B76" w:rsidRPr="005F7C07">
        <w:rPr>
          <w:rFonts w:cstheme="minorHAnsi"/>
          <w:color w:val="000000" w:themeColor="text1"/>
          <w:shd w:val="clear" w:color="auto" w:fill="FFFFFF"/>
        </w:rPr>
        <w:t>Джен Про</w:t>
      </w:r>
      <w:r w:rsidR="00F01DD2">
        <w:rPr>
          <w:rFonts w:cstheme="minorHAnsi"/>
          <w:color w:val="000000" w:themeColor="text1"/>
          <w:shd w:val="clear" w:color="auto" w:fill="FFFFFF"/>
        </w:rPr>
        <w:t xml:space="preserve"> е инструмент за персонализиране на Вашата лекарствена терапия и</w:t>
      </w:r>
      <w:r w:rsidRPr="005F7C07">
        <w:rPr>
          <w:rFonts w:cstheme="minorHAnsi"/>
          <w:color w:val="000000" w:themeColor="text1"/>
          <w:shd w:val="clear" w:color="auto" w:fill="FFFFFF"/>
        </w:rPr>
        <w:t xml:space="preserve"> дава</w:t>
      </w:r>
      <w:r w:rsidRPr="005F7C07">
        <w:rPr>
          <w:rFonts w:cstheme="minorHAnsi"/>
          <w:color w:val="000000" w:themeColor="text1"/>
          <w:lang w:val="en-US"/>
        </w:rPr>
        <w:t xml:space="preserve"> </w:t>
      </w:r>
      <w:r w:rsidRPr="005F7C07">
        <w:rPr>
          <w:rFonts w:cstheme="minorHAnsi"/>
          <w:color w:val="000000" w:themeColor="text1"/>
          <w:shd w:val="clear" w:color="auto" w:fill="FFFFFF"/>
        </w:rPr>
        <w:t>точна и конкретна информация</w:t>
      </w:r>
      <w:r w:rsidRPr="005F7C07">
        <w:rPr>
          <w:rFonts w:cstheme="minorHAnsi"/>
          <w:color w:val="000000" w:themeColor="text1"/>
          <w:lang w:val="en-US"/>
        </w:rPr>
        <w:t xml:space="preserve"> </w:t>
      </w:r>
      <w:r w:rsidRPr="005F7C07">
        <w:rPr>
          <w:rFonts w:cstheme="minorHAnsi"/>
          <w:color w:val="000000" w:themeColor="text1"/>
          <w:shd w:val="clear" w:color="auto" w:fill="FFFFFF"/>
        </w:rPr>
        <w:t>как Вашият организъм би</w:t>
      </w:r>
      <w:r w:rsidR="003E6B76" w:rsidRPr="005F7C07">
        <w:rPr>
          <w:rFonts w:cstheme="minorHAnsi"/>
          <w:color w:val="000000" w:themeColor="text1"/>
        </w:rPr>
        <w:t xml:space="preserve"> </w:t>
      </w:r>
      <w:r w:rsidRPr="005F7C07">
        <w:rPr>
          <w:rFonts w:cstheme="minorHAnsi"/>
          <w:color w:val="000000" w:themeColor="text1"/>
          <w:shd w:val="clear" w:color="auto" w:fill="FFFFFF"/>
        </w:rPr>
        <w:t xml:space="preserve">реагирал при лечение с най-често </w:t>
      </w:r>
      <w:r w:rsidRPr="00E60540">
        <w:rPr>
          <w:rFonts w:cstheme="minorHAnsi"/>
          <w:color w:val="000000" w:themeColor="text1"/>
          <w:shd w:val="clear" w:color="auto" w:fill="FFFFFF"/>
        </w:rPr>
        <w:t xml:space="preserve">използваните медикаменти в психиатрията. </w:t>
      </w:r>
      <w:r w:rsidR="00F01DD2" w:rsidRPr="00E60540">
        <w:rPr>
          <w:rFonts w:cstheme="minorHAnsi"/>
          <w:color w:val="000000" w:themeColor="text1"/>
          <w:shd w:val="clear" w:color="auto" w:fill="FFFFFF"/>
        </w:rPr>
        <w:t xml:space="preserve">Той анализира гени, за които е </w:t>
      </w:r>
      <w:r w:rsidR="00E60540" w:rsidRPr="00E60540">
        <w:rPr>
          <w:rFonts w:cstheme="minorHAnsi"/>
          <w:color w:val="000000" w:themeColor="text1"/>
          <w:shd w:val="clear" w:color="auto" w:fill="FFFFFF"/>
        </w:rPr>
        <w:t>доказано</w:t>
      </w:r>
      <w:r w:rsidR="00F01DD2" w:rsidRPr="00E60540">
        <w:rPr>
          <w:rFonts w:cstheme="minorHAnsi"/>
          <w:color w:val="000000" w:themeColor="text1"/>
          <w:shd w:val="clear" w:color="auto" w:fill="FFFFFF"/>
        </w:rPr>
        <w:t>, че биха могли да взаимодействат и да изменят стандартно очаквания отговор на организма Ви към медикаментите за лечение на психиатрични заболявания.</w:t>
      </w:r>
      <w:r w:rsidRPr="00E60540">
        <w:rPr>
          <w:rFonts w:cstheme="minorHAnsi"/>
          <w:color w:val="000000" w:themeColor="text1"/>
          <w:shd w:val="clear" w:color="auto" w:fill="FFFFFF"/>
        </w:rPr>
        <w:t xml:space="preserve"> </w:t>
      </w:r>
      <w:r w:rsidRPr="005F7C07">
        <w:rPr>
          <w:rFonts w:cstheme="minorHAnsi"/>
          <w:color w:val="000000" w:themeColor="text1"/>
          <w:shd w:val="clear" w:color="auto" w:fill="FFFFFF"/>
        </w:rPr>
        <w:t>Препоръките в резултата</w:t>
      </w:r>
      <w:r w:rsidRPr="005F7C07">
        <w:rPr>
          <w:rFonts w:cstheme="minorHAnsi"/>
          <w:color w:val="000000" w:themeColor="text1"/>
          <w:lang w:val="en-US"/>
        </w:rPr>
        <w:t xml:space="preserve"> </w:t>
      </w:r>
      <w:r w:rsidRPr="005F7C07">
        <w:rPr>
          <w:rFonts w:cstheme="minorHAnsi"/>
          <w:color w:val="000000" w:themeColor="text1"/>
          <w:shd w:val="clear" w:color="auto" w:fill="FFFFFF"/>
        </w:rPr>
        <w:t>се базират на индивидуалния</w:t>
      </w:r>
      <w:r w:rsidRPr="005F7C07">
        <w:rPr>
          <w:rFonts w:cstheme="minorHAnsi"/>
          <w:color w:val="000000" w:themeColor="text1"/>
          <w:lang w:val="en-US"/>
        </w:rPr>
        <w:t xml:space="preserve"> </w:t>
      </w:r>
      <w:r w:rsidRPr="005F7C07">
        <w:rPr>
          <w:rFonts w:cstheme="minorHAnsi"/>
          <w:color w:val="000000" w:themeColor="text1"/>
          <w:shd w:val="clear" w:color="auto" w:fill="FFFFFF"/>
        </w:rPr>
        <w:t>генетичен профил на всеки</w:t>
      </w:r>
      <w:r w:rsidRPr="005F7C07">
        <w:rPr>
          <w:rFonts w:cstheme="minorHAnsi"/>
          <w:color w:val="000000" w:themeColor="text1"/>
          <w:lang w:val="en-US"/>
        </w:rPr>
        <w:t xml:space="preserve"> </w:t>
      </w:r>
      <w:r w:rsidRPr="005F7C07">
        <w:rPr>
          <w:rFonts w:cstheme="minorHAnsi"/>
          <w:color w:val="000000" w:themeColor="text1"/>
          <w:shd w:val="clear" w:color="auto" w:fill="FFFFFF"/>
        </w:rPr>
        <w:t>отделен пациент.</w:t>
      </w:r>
    </w:p>
    <w:p w14:paraId="1A278E68" w14:textId="2E65DB94" w:rsidR="003E6B76" w:rsidRPr="0051031B" w:rsidRDefault="003E6B76" w:rsidP="00AE134E">
      <w:pPr>
        <w:rPr>
          <w:rFonts w:cstheme="minorHAnsi"/>
          <w:b/>
          <w:bCs/>
          <w:color w:val="000000" w:themeColor="text1"/>
          <w:lang w:val="en-US"/>
        </w:rPr>
      </w:pPr>
      <w:r w:rsidRPr="005F7C07">
        <w:rPr>
          <w:rFonts w:cstheme="minorHAnsi"/>
          <w:color w:val="000000" w:themeColor="text1"/>
          <w:shd w:val="clear" w:color="auto" w:fill="FFFFFF"/>
        </w:rPr>
        <w:t>Един и същи медикамент</w:t>
      </w:r>
      <w:r w:rsidR="00CE78C7" w:rsidRPr="005F7C07">
        <w:rPr>
          <w:rFonts w:cstheme="minorHAnsi"/>
          <w:color w:val="000000" w:themeColor="text1"/>
        </w:rPr>
        <w:t xml:space="preserve"> </w:t>
      </w:r>
      <w:r w:rsidRPr="005F7C07">
        <w:rPr>
          <w:rFonts w:cstheme="minorHAnsi"/>
          <w:color w:val="000000" w:themeColor="text1"/>
          <w:shd w:val="clear" w:color="auto" w:fill="FFFFFF"/>
        </w:rPr>
        <w:t>действа по различен начин на пациенти с едно и също заболяване. Причината е</w:t>
      </w:r>
      <w:r w:rsidR="00CE78C7" w:rsidRPr="005F7C07">
        <w:rPr>
          <w:rFonts w:cstheme="minorHAnsi"/>
          <w:color w:val="000000" w:themeColor="text1"/>
        </w:rPr>
        <w:t xml:space="preserve"> </w:t>
      </w:r>
      <w:r w:rsidRPr="005F7C07">
        <w:rPr>
          <w:rFonts w:cstheme="minorHAnsi"/>
          <w:color w:val="000000" w:themeColor="text1"/>
          <w:shd w:val="clear" w:color="auto" w:fill="FFFFFF"/>
        </w:rPr>
        <w:t xml:space="preserve">уникалният генетичен профил на всеки човек. С помощта на теста </w:t>
      </w:r>
      <w:r w:rsidR="00CE78C7" w:rsidRPr="005F7C07">
        <w:rPr>
          <w:rFonts w:cstheme="minorHAnsi"/>
          <w:color w:val="000000" w:themeColor="text1"/>
          <w:shd w:val="clear" w:color="auto" w:fill="FFFFFF"/>
        </w:rPr>
        <w:t>Джен Про</w:t>
      </w:r>
      <w:r w:rsidRPr="005F7C07">
        <w:rPr>
          <w:rFonts w:cstheme="minorHAnsi"/>
          <w:color w:val="000000" w:themeColor="text1"/>
          <w:shd w:val="clear" w:color="auto" w:fill="FFFFFF"/>
        </w:rPr>
        <w:t xml:space="preserve"> Вие и Вашият психиатър можете да съкратите значително времето за лечение</w:t>
      </w:r>
      <w:r w:rsidR="00CE78C7" w:rsidRPr="005F7C07">
        <w:rPr>
          <w:rFonts w:cstheme="minorHAnsi"/>
          <w:color w:val="000000" w:themeColor="text1"/>
        </w:rPr>
        <w:t xml:space="preserve"> </w:t>
      </w:r>
      <w:r w:rsidRPr="005F7C07">
        <w:rPr>
          <w:rFonts w:cstheme="minorHAnsi"/>
          <w:color w:val="000000" w:themeColor="text1"/>
          <w:shd w:val="clear" w:color="auto" w:fill="FFFFFF"/>
        </w:rPr>
        <w:t>и да направите информиран</w:t>
      </w:r>
      <w:r w:rsidR="00CE78C7" w:rsidRPr="005F7C07">
        <w:rPr>
          <w:rFonts w:cstheme="minorHAnsi"/>
          <w:color w:val="000000" w:themeColor="text1"/>
        </w:rPr>
        <w:t xml:space="preserve"> </w:t>
      </w:r>
      <w:r w:rsidRPr="005F7C07">
        <w:rPr>
          <w:rFonts w:cstheme="minorHAnsi"/>
          <w:color w:val="000000" w:themeColor="text1"/>
          <w:shd w:val="clear" w:color="auto" w:fill="FFFFFF"/>
        </w:rPr>
        <w:t>избор, като по този начин</w:t>
      </w:r>
      <w:r w:rsidR="00CE78C7" w:rsidRPr="005F7C07">
        <w:rPr>
          <w:rFonts w:cstheme="minorHAnsi"/>
          <w:color w:val="000000" w:themeColor="text1"/>
        </w:rPr>
        <w:t xml:space="preserve"> </w:t>
      </w:r>
      <w:r w:rsidRPr="005F7C07">
        <w:rPr>
          <w:rFonts w:cstheme="minorHAnsi"/>
          <w:color w:val="000000" w:themeColor="text1"/>
          <w:shd w:val="clear" w:color="auto" w:fill="FFFFFF"/>
        </w:rPr>
        <w:t>избегнете</w:t>
      </w:r>
      <w:r w:rsidR="00CE78C7" w:rsidRPr="005F7C07">
        <w:rPr>
          <w:rFonts w:cstheme="minorHAnsi"/>
          <w:color w:val="000000" w:themeColor="text1"/>
          <w:shd w:val="clear" w:color="auto" w:fill="FFFFFF"/>
        </w:rPr>
        <w:t xml:space="preserve"> </w:t>
      </w:r>
      <w:r w:rsidRPr="005F7C07">
        <w:rPr>
          <w:rFonts w:cstheme="minorHAnsi"/>
          <w:color w:val="000000" w:themeColor="text1"/>
          <w:shd w:val="clear" w:color="auto" w:fill="FFFFFF"/>
        </w:rPr>
        <w:t>страничните ефекти и неработещите терапии и преминете към максимално ефективна и щадяща терапия, подходяща конкретно за Вас!</w:t>
      </w:r>
    </w:p>
    <w:p w14:paraId="4B68BF7C" w14:textId="18318013" w:rsidR="00AE134E" w:rsidRDefault="00AE134E" w:rsidP="00AE134E">
      <w:pPr>
        <w:rPr>
          <w:rFonts w:cstheme="minorHAnsi"/>
          <w:b/>
          <w:bCs/>
          <w:color w:val="000000" w:themeColor="text1"/>
        </w:rPr>
      </w:pPr>
      <w:r w:rsidRPr="0051031B">
        <w:rPr>
          <w:rFonts w:cstheme="minorHAnsi"/>
          <w:b/>
          <w:bCs/>
          <w:color w:val="000000" w:themeColor="text1"/>
        </w:rPr>
        <w:t xml:space="preserve">За кого е подходящ тестът </w:t>
      </w:r>
      <w:r>
        <w:rPr>
          <w:rFonts w:cstheme="minorHAnsi"/>
          <w:b/>
          <w:bCs/>
          <w:color w:val="000000" w:themeColor="text1"/>
        </w:rPr>
        <w:t>Джен Про</w:t>
      </w:r>
      <w:r w:rsidRPr="0051031B">
        <w:rPr>
          <w:rFonts w:cstheme="minorHAnsi"/>
          <w:b/>
          <w:bCs/>
          <w:color w:val="000000" w:themeColor="text1"/>
        </w:rPr>
        <w:t>?</w:t>
      </w:r>
    </w:p>
    <w:p w14:paraId="1E179CAF" w14:textId="77777777" w:rsidR="003E04FA" w:rsidRPr="005F7C07" w:rsidRDefault="003E04FA" w:rsidP="003E04FA">
      <w:pPr>
        <w:pStyle w:val="ListParagraph"/>
        <w:numPr>
          <w:ilvl w:val="0"/>
          <w:numId w:val="13"/>
        </w:numPr>
        <w:rPr>
          <w:rFonts w:cstheme="minorHAnsi"/>
          <w:b/>
          <w:bCs/>
          <w:color w:val="000000" w:themeColor="text1"/>
        </w:rPr>
      </w:pPr>
      <w:r w:rsidRPr="005F7C07">
        <w:rPr>
          <w:rFonts w:cstheme="minorHAnsi"/>
          <w:color w:val="000000" w:themeColor="text1"/>
          <w:shd w:val="clear" w:color="auto" w:fill="FFFFFF"/>
        </w:rPr>
        <w:t>Резистентни пациенти, които</w:t>
      </w:r>
      <w:r w:rsidRPr="005F7C07">
        <w:rPr>
          <w:rFonts w:cstheme="minorHAnsi"/>
          <w:color w:val="000000" w:themeColor="text1"/>
        </w:rPr>
        <w:t xml:space="preserve"> </w:t>
      </w:r>
      <w:r w:rsidRPr="005F7C07">
        <w:rPr>
          <w:rFonts w:cstheme="minorHAnsi"/>
          <w:color w:val="000000" w:themeColor="text1"/>
          <w:shd w:val="clear" w:color="auto" w:fill="FFFFFF"/>
        </w:rPr>
        <w:t>дълго време са изпробвали</w:t>
      </w:r>
      <w:r w:rsidRPr="005F7C07">
        <w:rPr>
          <w:rFonts w:cstheme="minorHAnsi"/>
          <w:color w:val="000000" w:themeColor="text1"/>
        </w:rPr>
        <w:t xml:space="preserve"> </w:t>
      </w:r>
      <w:r w:rsidRPr="005F7C07">
        <w:rPr>
          <w:rFonts w:cstheme="minorHAnsi"/>
          <w:color w:val="000000" w:themeColor="text1"/>
          <w:shd w:val="clear" w:color="auto" w:fill="FFFFFF"/>
        </w:rPr>
        <w:t>различни видове терапия без</w:t>
      </w:r>
      <w:r w:rsidRPr="005F7C07">
        <w:rPr>
          <w:rFonts w:cstheme="minorHAnsi"/>
          <w:color w:val="000000" w:themeColor="text1"/>
        </w:rPr>
        <w:t xml:space="preserve"> </w:t>
      </w:r>
      <w:r w:rsidRPr="005F7C07">
        <w:rPr>
          <w:rFonts w:cstheme="minorHAnsi"/>
          <w:color w:val="000000" w:themeColor="text1"/>
          <w:shd w:val="clear" w:color="auto" w:fill="FFFFFF"/>
        </w:rPr>
        <w:t xml:space="preserve">успех. </w:t>
      </w:r>
    </w:p>
    <w:p w14:paraId="36737EE6" w14:textId="77777777" w:rsidR="003E04FA" w:rsidRPr="005F7C07" w:rsidRDefault="003E04FA" w:rsidP="003E04FA">
      <w:pPr>
        <w:pStyle w:val="ListParagraph"/>
        <w:numPr>
          <w:ilvl w:val="0"/>
          <w:numId w:val="13"/>
        </w:numPr>
        <w:rPr>
          <w:rFonts w:cstheme="minorHAnsi"/>
          <w:b/>
          <w:bCs/>
          <w:color w:val="000000" w:themeColor="text1"/>
        </w:rPr>
      </w:pPr>
      <w:r w:rsidRPr="005F7C07">
        <w:rPr>
          <w:rFonts w:cstheme="minorHAnsi"/>
          <w:color w:val="000000" w:themeColor="text1"/>
          <w:shd w:val="clear" w:color="auto" w:fill="FFFFFF"/>
        </w:rPr>
        <w:t>Новодиагностицирани</w:t>
      </w:r>
      <w:r w:rsidRPr="005F7C07">
        <w:rPr>
          <w:rFonts w:cstheme="minorHAnsi"/>
          <w:color w:val="000000" w:themeColor="text1"/>
        </w:rPr>
        <w:t xml:space="preserve"> </w:t>
      </w:r>
      <w:r w:rsidRPr="005F7C07">
        <w:rPr>
          <w:rFonts w:cstheme="minorHAnsi"/>
          <w:color w:val="000000" w:themeColor="text1"/>
          <w:shd w:val="clear" w:color="auto" w:fill="FFFFFF"/>
        </w:rPr>
        <w:t>пациенти, на които тепърва им</w:t>
      </w:r>
      <w:r w:rsidRPr="005F7C07">
        <w:rPr>
          <w:rFonts w:cstheme="minorHAnsi"/>
          <w:color w:val="000000" w:themeColor="text1"/>
        </w:rPr>
        <w:t xml:space="preserve"> </w:t>
      </w:r>
      <w:r w:rsidRPr="005F7C07">
        <w:rPr>
          <w:rFonts w:cstheme="minorHAnsi"/>
          <w:color w:val="000000" w:themeColor="text1"/>
          <w:shd w:val="clear" w:color="auto" w:fill="FFFFFF"/>
        </w:rPr>
        <w:t>предстои назначаване на</w:t>
      </w:r>
      <w:r w:rsidRPr="005F7C07">
        <w:rPr>
          <w:rFonts w:cstheme="minorHAnsi"/>
          <w:color w:val="000000" w:themeColor="text1"/>
        </w:rPr>
        <w:t xml:space="preserve"> </w:t>
      </w:r>
      <w:r w:rsidRPr="005F7C07">
        <w:rPr>
          <w:rFonts w:cstheme="minorHAnsi"/>
          <w:color w:val="000000" w:themeColor="text1"/>
          <w:shd w:val="clear" w:color="auto" w:fill="FFFFFF"/>
        </w:rPr>
        <w:t>терапия и искат да избегнат</w:t>
      </w:r>
      <w:r w:rsidRPr="005F7C07">
        <w:rPr>
          <w:rFonts w:cstheme="minorHAnsi"/>
          <w:color w:val="000000" w:themeColor="text1"/>
        </w:rPr>
        <w:t xml:space="preserve"> </w:t>
      </w:r>
      <w:r w:rsidRPr="005F7C07">
        <w:rPr>
          <w:rFonts w:cstheme="minorHAnsi"/>
          <w:color w:val="000000" w:themeColor="text1"/>
          <w:shd w:val="clear" w:color="auto" w:fill="FFFFFF"/>
        </w:rPr>
        <w:t>процеса проба-грешка при</w:t>
      </w:r>
      <w:r w:rsidRPr="005F7C07">
        <w:rPr>
          <w:rFonts w:cstheme="minorHAnsi"/>
          <w:color w:val="000000" w:themeColor="text1"/>
        </w:rPr>
        <w:t xml:space="preserve"> </w:t>
      </w:r>
      <w:r w:rsidRPr="005F7C07">
        <w:rPr>
          <w:rFonts w:cstheme="minorHAnsi"/>
          <w:color w:val="000000" w:themeColor="text1"/>
          <w:shd w:val="clear" w:color="auto" w:fill="FFFFFF"/>
        </w:rPr>
        <w:t>избора на лечение.</w:t>
      </w:r>
    </w:p>
    <w:p w14:paraId="3E0B1D16" w14:textId="5F3C31A9" w:rsidR="003E04FA" w:rsidRPr="005F7C07" w:rsidRDefault="003E04FA" w:rsidP="003E04FA">
      <w:pPr>
        <w:pStyle w:val="ListParagraph"/>
        <w:numPr>
          <w:ilvl w:val="0"/>
          <w:numId w:val="13"/>
        </w:numPr>
        <w:rPr>
          <w:rFonts w:cstheme="minorHAnsi"/>
          <w:b/>
          <w:bCs/>
          <w:color w:val="000000" w:themeColor="text1"/>
        </w:rPr>
      </w:pPr>
      <w:r w:rsidRPr="005F7C07">
        <w:rPr>
          <w:rFonts w:cstheme="minorHAnsi"/>
          <w:color w:val="000000" w:themeColor="text1"/>
          <w:shd w:val="clear" w:color="auto" w:fill="FFFFFF"/>
        </w:rPr>
        <w:t>Деца, на които им предстои да</w:t>
      </w:r>
      <w:r w:rsidRPr="005F7C07">
        <w:rPr>
          <w:rFonts w:cstheme="minorHAnsi"/>
          <w:color w:val="000000" w:themeColor="text1"/>
        </w:rPr>
        <w:t xml:space="preserve"> </w:t>
      </w:r>
      <w:r w:rsidRPr="005F7C07">
        <w:rPr>
          <w:rFonts w:cstheme="minorHAnsi"/>
          <w:color w:val="000000" w:themeColor="text1"/>
          <w:shd w:val="clear" w:color="auto" w:fill="FFFFFF"/>
        </w:rPr>
        <w:t>започнат лечение с</w:t>
      </w:r>
      <w:r w:rsidRPr="005F7C07">
        <w:rPr>
          <w:rFonts w:cstheme="minorHAnsi"/>
          <w:color w:val="000000" w:themeColor="text1"/>
        </w:rPr>
        <w:t xml:space="preserve"> </w:t>
      </w:r>
      <w:r w:rsidRPr="005F7C07">
        <w:rPr>
          <w:rFonts w:cstheme="minorHAnsi"/>
          <w:color w:val="000000" w:themeColor="text1"/>
          <w:shd w:val="clear" w:color="auto" w:fill="FFFFFF"/>
        </w:rPr>
        <w:t>психиатрични медикаменти.</w:t>
      </w:r>
    </w:p>
    <w:p w14:paraId="5930CC94" w14:textId="0628D435" w:rsidR="00947497" w:rsidRPr="00947497" w:rsidRDefault="00947497" w:rsidP="00947497">
      <w:pPr>
        <w:shd w:val="clear" w:color="auto" w:fill="FFFFFF"/>
        <w:spacing w:before="359" w:after="359" w:line="240" w:lineRule="auto"/>
        <w:jc w:val="both"/>
        <w:outlineLvl w:val="3"/>
        <w:rPr>
          <w:rFonts w:eastAsia="Times New Roman" w:cstheme="minorHAnsi"/>
          <w:color w:val="000000" w:themeColor="text1"/>
          <w:lang w:eastAsia="bg-BG"/>
        </w:rPr>
      </w:pPr>
      <w:r w:rsidRPr="00947497">
        <w:rPr>
          <w:rFonts w:eastAsia="Times New Roman" w:cstheme="minorHAnsi"/>
          <w:b/>
          <w:bCs/>
          <w:color w:val="000000" w:themeColor="text1"/>
          <w:lang w:eastAsia="bg-BG"/>
        </w:rPr>
        <w:t xml:space="preserve">Как </w:t>
      </w:r>
      <w:r w:rsidRPr="005F7C07">
        <w:rPr>
          <w:rFonts w:eastAsia="Times New Roman" w:cstheme="minorHAnsi"/>
          <w:b/>
          <w:bCs/>
          <w:color w:val="000000" w:themeColor="text1"/>
          <w:lang w:eastAsia="bg-BG"/>
        </w:rPr>
        <w:t xml:space="preserve">резултатът от </w:t>
      </w:r>
      <w:r w:rsidRPr="00947497">
        <w:rPr>
          <w:rFonts w:eastAsia="Times New Roman" w:cstheme="minorHAnsi"/>
          <w:b/>
          <w:bCs/>
          <w:color w:val="000000" w:themeColor="text1"/>
          <w:lang w:eastAsia="bg-BG"/>
        </w:rPr>
        <w:t xml:space="preserve">тестът </w:t>
      </w:r>
      <w:r w:rsidRPr="005F7C07">
        <w:rPr>
          <w:rFonts w:eastAsia="Times New Roman" w:cstheme="minorHAnsi"/>
          <w:b/>
          <w:bCs/>
          <w:color w:val="000000" w:themeColor="text1"/>
          <w:lang w:eastAsia="bg-BG"/>
        </w:rPr>
        <w:t>Джен Про</w:t>
      </w:r>
      <w:r w:rsidRPr="00947497">
        <w:rPr>
          <w:rFonts w:eastAsia="Times New Roman" w:cstheme="minorHAnsi"/>
          <w:b/>
          <w:bCs/>
          <w:color w:val="000000" w:themeColor="text1"/>
          <w:lang w:eastAsia="bg-BG"/>
        </w:rPr>
        <w:t xml:space="preserve"> помага при избора на лечение за Вас?</w:t>
      </w:r>
    </w:p>
    <w:p w14:paraId="40252EB2" w14:textId="765F3AC6" w:rsidR="00947497" w:rsidRPr="00947497" w:rsidRDefault="00947497" w:rsidP="00947497">
      <w:pPr>
        <w:numPr>
          <w:ilvl w:val="0"/>
          <w:numId w:val="17"/>
        </w:numPr>
        <w:shd w:val="clear" w:color="auto" w:fill="FFFFFF"/>
        <w:spacing w:before="100" w:beforeAutospacing="1" w:after="100" w:afterAutospacing="1" w:line="240" w:lineRule="auto"/>
        <w:jc w:val="both"/>
        <w:rPr>
          <w:rFonts w:eastAsia="Times New Roman" w:cstheme="minorHAnsi"/>
          <w:color w:val="000000" w:themeColor="text1"/>
          <w:lang w:eastAsia="bg-BG"/>
        </w:rPr>
      </w:pPr>
      <w:r w:rsidRPr="005F7C07">
        <w:rPr>
          <w:rFonts w:eastAsia="Times New Roman" w:cstheme="minorHAnsi"/>
          <w:color w:val="000000" w:themeColor="text1"/>
          <w:lang w:eastAsia="bg-BG"/>
        </w:rPr>
        <w:t>М</w:t>
      </w:r>
      <w:r w:rsidRPr="00947497">
        <w:rPr>
          <w:rFonts w:eastAsia="Times New Roman" w:cstheme="minorHAnsi"/>
          <w:color w:val="000000" w:themeColor="text1"/>
          <w:lang w:eastAsia="bg-BG"/>
        </w:rPr>
        <w:t>оже да насочи Вашия психиатър към прецизен и персонализиран избор на терапия за Вас, в адаптирани конкретно за Вас дози, на база на Вашия генетичен профил;</w:t>
      </w:r>
    </w:p>
    <w:p w14:paraId="6D7D2FD6" w14:textId="153466C7" w:rsidR="00947497" w:rsidRPr="00947497" w:rsidRDefault="00947497" w:rsidP="00947497">
      <w:pPr>
        <w:numPr>
          <w:ilvl w:val="0"/>
          <w:numId w:val="17"/>
        </w:numPr>
        <w:shd w:val="clear" w:color="auto" w:fill="FFFFFF"/>
        <w:spacing w:before="100" w:beforeAutospacing="1" w:after="100" w:afterAutospacing="1" w:line="240" w:lineRule="auto"/>
        <w:jc w:val="both"/>
        <w:rPr>
          <w:rFonts w:eastAsia="Times New Roman" w:cstheme="minorHAnsi"/>
          <w:color w:val="000000" w:themeColor="text1"/>
          <w:lang w:eastAsia="bg-BG"/>
        </w:rPr>
      </w:pPr>
      <w:r w:rsidRPr="005F7C07">
        <w:rPr>
          <w:rFonts w:eastAsia="Times New Roman" w:cstheme="minorHAnsi"/>
          <w:color w:val="000000" w:themeColor="text1"/>
          <w:lang w:eastAsia="bg-BG"/>
        </w:rPr>
        <w:t>П</w:t>
      </w:r>
      <w:r w:rsidRPr="00947497">
        <w:rPr>
          <w:rFonts w:eastAsia="Times New Roman" w:cstheme="minorHAnsi"/>
          <w:color w:val="000000" w:themeColor="text1"/>
          <w:lang w:eastAsia="bg-BG"/>
        </w:rPr>
        <w:t>редоставя на Вашия психиатър информация в лесен и интуитивен за разбиране табличен вид за това, дали имате генетични варианти, които изменят нормалния очакван ефект и/или усвояването на различните групи лекарствени вещества.</w:t>
      </w:r>
    </w:p>
    <w:p w14:paraId="76A12863" w14:textId="46162813" w:rsidR="00947497" w:rsidRPr="00947497" w:rsidRDefault="00947497" w:rsidP="00947497">
      <w:pPr>
        <w:numPr>
          <w:ilvl w:val="0"/>
          <w:numId w:val="17"/>
        </w:numPr>
        <w:shd w:val="clear" w:color="auto" w:fill="FFFFFF"/>
        <w:spacing w:before="100" w:beforeAutospacing="1" w:after="100" w:afterAutospacing="1" w:line="240" w:lineRule="auto"/>
        <w:jc w:val="both"/>
        <w:rPr>
          <w:rFonts w:eastAsia="Times New Roman" w:cstheme="minorHAnsi"/>
          <w:color w:val="000000" w:themeColor="text1"/>
          <w:lang w:eastAsia="bg-BG"/>
        </w:rPr>
      </w:pPr>
      <w:r w:rsidRPr="005F7C07">
        <w:rPr>
          <w:rFonts w:eastAsia="Times New Roman" w:cstheme="minorHAnsi"/>
          <w:color w:val="000000" w:themeColor="text1"/>
          <w:lang w:eastAsia="bg-BG"/>
        </w:rPr>
        <w:t>Може</w:t>
      </w:r>
      <w:r w:rsidRPr="00947497">
        <w:rPr>
          <w:rFonts w:eastAsia="Times New Roman" w:cstheme="minorHAnsi"/>
          <w:b/>
          <w:bCs/>
          <w:color w:val="000000" w:themeColor="text1"/>
          <w:lang w:eastAsia="bg-BG"/>
        </w:rPr>
        <w:t> </w:t>
      </w:r>
      <w:r w:rsidRPr="00947497">
        <w:rPr>
          <w:rFonts w:eastAsia="Times New Roman" w:cstheme="minorHAnsi"/>
          <w:color w:val="000000" w:themeColor="text1"/>
          <w:lang w:eastAsia="bg-BG"/>
        </w:rPr>
        <w:t>да помогне на Вашия психиатър да прекрати или избегне процеса проба-грешка до достигане на ефективна терапия конкретно за Вас.</w:t>
      </w:r>
    </w:p>
    <w:p w14:paraId="0DD91FCD" w14:textId="1A429C7E" w:rsidR="00947497" w:rsidRPr="00947497" w:rsidRDefault="005F7C07" w:rsidP="00947497">
      <w:pPr>
        <w:numPr>
          <w:ilvl w:val="0"/>
          <w:numId w:val="17"/>
        </w:numPr>
        <w:shd w:val="clear" w:color="auto" w:fill="FFFFFF"/>
        <w:spacing w:before="100" w:beforeAutospacing="1" w:after="100" w:afterAutospacing="1" w:line="240" w:lineRule="auto"/>
        <w:jc w:val="both"/>
        <w:rPr>
          <w:rFonts w:eastAsia="Times New Roman" w:cstheme="minorHAnsi"/>
          <w:color w:val="000000" w:themeColor="text1"/>
          <w:lang w:eastAsia="bg-BG"/>
        </w:rPr>
      </w:pPr>
      <w:r w:rsidRPr="005F7C07">
        <w:rPr>
          <w:rFonts w:eastAsia="Times New Roman" w:cstheme="minorHAnsi"/>
          <w:color w:val="000000" w:themeColor="text1"/>
          <w:lang w:eastAsia="bg-BG"/>
        </w:rPr>
        <w:t>М</w:t>
      </w:r>
      <w:r w:rsidR="00947497" w:rsidRPr="00947497">
        <w:rPr>
          <w:rFonts w:eastAsia="Times New Roman" w:cstheme="minorHAnsi"/>
          <w:color w:val="000000" w:themeColor="text1"/>
          <w:lang w:eastAsia="bg-BG"/>
        </w:rPr>
        <w:t>оже да насочи Вашия психиатър  към терапия с най-малък риск от нежелани лекарствени реакции и ефекти върху БМИ и телесното тегло, включително да минимизира риска от злоупотреба и пристрастяване;</w:t>
      </w:r>
    </w:p>
    <w:p w14:paraId="5DA5B76A" w14:textId="34347A1A" w:rsidR="00947497" w:rsidRPr="00947497" w:rsidRDefault="005F7C07" w:rsidP="00947497">
      <w:pPr>
        <w:numPr>
          <w:ilvl w:val="0"/>
          <w:numId w:val="17"/>
        </w:numPr>
        <w:shd w:val="clear" w:color="auto" w:fill="FFFFFF"/>
        <w:spacing w:before="100" w:beforeAutospacing="1" w:after="100" w:afterAutospacing="1" w:line="240" w:lineRule="auto"/>
        <w:jc w:val="both"/>
        <w:rPr>
          <w:rFonts w:eastAsia="Times New Roman" w:cstheme="minorHAnsi"/>
          <w:color w:val="000000" w:themeColor="text1"/>
          <w:lang w:eastAsia="bg-BG"/>
        </w:rPr>
      </w:pPr>
      <w:r w:rsidRPr="005F7C07">
        <w:rPr>
          <w:rFonts w:eastAsia="Times New Roman" w:cstheme="minorHAnsi"/>
          <w:color w:val="000000" w:themeColor="text1"/>
          <w:lang w:eastAsia="bg-BG"/>
        </w:rPr>
        <w:t>Д</w:t>
      </w:r>
      <w:r w:rsidR="00947497" w:rsidRPr="00947497">
        <w:rPr>
          <w:rFonts w:eastAsia="Times New Roman" w:cstheme="minorHAnsi"/>
          <w:color w:val="000000" w:themeColor="text1"/>
          <w:lang w:eastAsia="bg-BG"/>
        </w:rPr>
        <w:t>ава в допълнение информация дали при Вас е препоръчителен прием на някои хранителни добавки и стимуланти с потенциална висока ефективност.</w:t>
      </w:r>
    </w:p>
    <w:p w14:paraId="1120B87E" w14:textId="77777777" w:rsidR="00A409D6" w:rsidRPr="0051031B" w:rsidRDefault="00A409D6" w:rsidP="00A409D6">
      <w:pPr>
        <w:rPr>
          <w:rFonts w:cstheme="minorHAnsi"/>
          <w:b/>
          <w:bCs/>
          <w:color w:val="000000" w:themeColor="text1"/>
        </w:rPr>
      </w:pPr>
      <w:r w:rsidRPr="0051031B">
        <w:rPr>
          <w:rFonts w:cstheme="minorHAnsi"/>
          <w:b/>
          <w:bCs/>
          <w:color w:val="000000" w:themeColor="text1"/>
        </w:rPr>
        <w:t xml:space="preserve">Какво следва след като закупите теста </w:t>
      </w:r>
      <w:r w:rsidRPr="0051031B">
        <w:rPr>
          <w:rFonts w:cstheme="minorHAnsi"/>
          <w:b/>
          <w:bCs/>
          <w:color w:val="000000" w:themeColor="text1"/>
          <w:lang w:val="en-US"/>
        </w:rPr>
        <w:t xml:space="preserve">Onco </w:t>
      </w:r>
      <w:r>
        <w:rPr>
          <w:rFonts w:cstheme="minorHAnsi"/>
          <w:b/>
          <w:bCs/>
          <w:color w:val="000000" w:themeColor="text1"/>
          <w:lang w:val="en-US"/>
        </w:rPr>
        <w:t>Seek</w:t>
      </w:r>
      <w:r w:rsidRPr="0051031B">
        <w:rPr>
          <w:rFonts w:cstheme="minorHAnsi"/>
          <w:b/>
          <w:bCs/>
          <w:color w:val="000000" w:themeColor="text1"/>
        </w:rPr>
        <w:t xml:space="preserve"> през платформата </w:t>
      </w:r>
      <w:r w:rsidRPr="0051031B">
        <w:rPr>
          <w:rFonts w:cstheme="minorHAnsi"/>
          <w:b/>
          <w:bCs/>
          <w:color w:val="000000" w:themeColor="text1"/>
          <w:lang w:val="en-US"/>
        </w:rPr>
        <w:t>Framar.bg</w:t>
      </w:r>
      <w:r w:rsidRPr="0051031B">
        <w:rPr>
          <w:rFonts w:cstheme="minorHAnsi"/>
          <w:b/>
          <w:bCs/>
          <w:color w:val="000000" w:themeColor="text1"/>
        </w:rPr>
        <w:t>?</w:t>
      </w:r>
    </w:p>
    <w:p w14:paraId="2F526D53" w14:textId="321CAD22" w:rsidR="00A409D6" w:rsidRPr="0051031B" w:rsidRDefault="00A409D6" w:rsidP="00A409D6">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теста</w:t>
      </w:r>
      <w:r w:rsidRPr="0051031B">
        <w:rPr>
          <w:rFonts w:cstheme="minorHAnsi"/>
          <w:color w:val="000000" w:themeColor="text1"/>
          <w:lang w:val="en-US"/>
        </w:rPr>
        <w:t xml:space="preserve"> </w:t>
      </w:r>
      <w:r>
        <w:rPr>
          <w:rFonts w:cstheme="minorHAnsi"/>
          <w:color w:val="000000" w:themeColor="text1"/>
          <w:shd w:val="clear" w:color="auto" w:fill="FFFFFF"/>
        </w:rPr>
        <w:t>Джен Про</w:t>
      </w:r>
      <w:r w:rsidRPr="0051031B">
        <w:rPr>
          <w:rFonts w:cstheme="minorHAnsi"/>
          <w:color w:val="000000" w:themeColor="text1"/>
        </w:rPr>
        <w:t>, в рамките на 24 часа с Вас ще се свърже представител на  МЦ „НМ Дженомикс“, който ще Ви съдейства с организацията по вземане и изпращане на пробата Ви.</w:t>
      </w:r>
    </w:p>
    <w:p w14:paraId="0838E1CC" w14:textId="77777777" w:rsidR="00A409D6" w:rsidRPr="0051031B" w:rsidRDefault="00A409D6" w:rsidP="00A409D6">
      <w:pPr>
        <w:pStyle w:val="ListParagraph"/>
        <w:numPr>
          <w:ilvl w:val="0"/>
          <w:numId w:val="2"/>
        </w:numPr>
        <w:rPr>
          <w:rFonts w:cstheme="minorHAnsi"/>
          <w:color w:val="000000" w:themeColor="text1"/>
        </w:rPr>
      </w:pPr>
      <w:r w:rsidRPr="0051031B">
        <w:rPr>
          <w:rFonts w:cstheme="minorHAnsi"/>
          <w:color w:val="000000" w:themeColor="text1"/>
        </w:rPr>
        <w:lastRenderedPageBreak/>
        <w:t xml:space="preserve">Организацията по вземане на Вашата проба може да бъде направена за територията на цялата страна, без значение от Вашето местонахождение. </w:t>
      </w:r>
    </w:p>
    <w:p w14:paraId="093AFE05" w14:textId="1FEAEF6B" w:rsidR="00A409D6" w:rsidRPr="00A409D6" w:rsidRDefault="00A409D6" w:rsidP="00A409D6">
      <w:pPr>
        <w:pStyle w:val="ListParagraph"/>
        <w:numPr>
          <w:ilvl w:val="0"/>
          <w:numId w:val="2"/>
        </w:numPr>
        <w:rPr>
          <w:rFonts w:cstheme="minorHAnsi"/>
          <w:color w:val="000000" w:themeColor="text1"/>
        </w:rPr>
      </w:pPr>
      <w:r w:rsidRPr="0051031B">
        <w:rPr>
          <w:rFonts w:cstheme="minorHAnsi"/>
          <w:color w:val="000000" w:themeColor="text1"/>
        </w:rPr>
        <w:t>Необходимият материал за извършване на теста е: натривка от вътрешната част на бузата (букална лигавица)</w:t>
      </w:r>
    </w:p>
    <w:p w14:paraId="372FAE0E" w14:textId="77777777" w:rsidR="00A409D6" w:rsidRPr="0051031B" w:rsidRDefault="00A409D6" w:rsidP="00A409D6">
      <w:pPr>
        <w:pStyle w:val="ListParagraph"/>
        <w:numPr>
          <w:ilvl w:val="0"/>
          <w:numId w:val="2"/>
        </w:numPr>
        <w:rPr>
          <w:rFonts w:cstheme="minorHAnsi"/>
          <w:color w:val="000000" w:themeColor="text1"/>
        </w:rPr>
      </w:pPr>
      <w:r w:rsidRPr="0051031B">
        <w:rPr>
          <w:rFonts w:cstheme="minorHAnsi"/>
          <w:color w:val="000000" w:themeColor="text1"/>
        </w:rPr>
        <w:t xml:space="preserve">Сроковете за получаване на резултат са: </w:t>
      </w:r>
      <w:r>
        <w:rPr>
          <w:rFonts w:cstheme="minorHAnsi"/>
          <w:color w:val="000000" w:themeColor="text1"/>
        </w:rPr>
        <w:t>5-7 дни</w:t>
      </w:r>
    </w:p>
    <w:p w14:paraId="3B351751" w14:textId="77777777" w:rsidR="00A409D6" w:rsidRPr="0051031B" w:rsidRDefault="00A409D6" w:rsidP="00A409D6">
      <w:pPr>
        <w:pStyle w:val="ListParagraph"/>
        <w:numPr>
          <w:ilvl w:val="0"/>
          <w:numId w:val="2"/>
        </w:numPr>
        <w:rPr>
          <w:rFonts w:cstheme="minorHAnsi"/>
          <w:color w:val="000000" w:themeColor="text1"/>
        </w:rPr>
      </w:pPr>
      <w:r w:rsidRPr="0051031B">
        <w:rPr>
          <w:rFonts w:cstheme="minorHAnsi"/>
          <w:color w:val="000000" w:themeColor="text1"/>
        </w:rPr>
        <w:t>Към получения резултат ще имате възможност да направите допълнителна, безплатна консултация със специалист от МЦ „НМ Дженомикс“, която ще Ви помогне за по-доброто му разбиране и може да бъде проведена и дистанционно.</w:t>
      </w:r>
    </w:p>
    <w:p w14:paraId="7ECC5C28" w14:textId="77777777" w:rsidR="00A409D6" w:rsidRPr="0051031B" w:rsidRDefault="00A409D6" w:rsidP="00A409D6">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МЦ „НМ Дженомикс“, който ще Ви съдейства и ще бъде на Ваше разположение. </w:t>
      </w:r>
    </w:p>
    <w:p w14:paraId="7DFCAB70" w14:textId="6E48944E" w:rsidR="00AE134E" w:rsidRDefault="00AE134E">
      <w:pPr>
        <w:rPr>
          <w:rFonts w:cstheme="minorHAnsi"/>
          <w:b/>
          <w:bCs/>
          <w:color w:val="000000" w:themeColor="text1"/>
        </w:rPr>
      </w:pPr>
    </w:p>
    <w:p w14:paraId="27FDD9F8" w14:textId="799EAD0C" w:rsidR="0076628C" w:rsidRDefault="0076628C" w:rsidP="0076628C">
      <w:pPr>
        <w:pStyle w:val="NormalWeb"/>
        <w:rPr>
          <w:rFonts w:asciiTheme="minorHAnsi" w:hAnsiTheme="minorHAnsi" w:cstheme="minorHAnsi"/>
          <w:b/>
          <w:bCs/>
          <w:sz w:val="22"/>
          <w:szCs w:val="22"/>
        </w:rPr>
      </w:pPr>
      <w:r w:rsidRPr="0076628C">
        <w:rPr>
          <w:rFonts w:asciiTheme="minorHAnsi" w:hAnsiTheme="minorHAnsi" w:cstheme="minorHAnsi"/>
          <w:b/>
          <w:bCs/>
          <w:color w:val="FF0000"/>
          <w:sz w:val="22"/>
          <w:szCs w:val="22"/>
        </w:rPr>
        <w:t xml:space="preserve">Панорама тест </w:t>
      </w:r>
      <w:r w:rsidRPr="0076628C">
        <w:rPr>
          <w:rFonts w:asciiTheme="minorHAnsi" w:hAnsiTheme="minorHAnsi" w:cstheme="minorHAnsi"/>
          <w:b/>
          <w:bCs/>
          <w:sz w:val="22"/>
          <w:szCs w:val="22"/>
        </w:rPr>
        <w:t xml:space="preserve">- </w:t>
      </w:r>
      <w:hyperlink r:id="rId8" w:history="1">
        <w:r w:rsidRPr="0076628C">
          <w:rPr>
            <w:rStyle w:val="Hyperlink"/>
            <w:rFonts w:asciiTheme="minorHAnsi" w:hAnsiTheme="minorHAnsi" w:cstheme="minorHAnsi"/>
            <w:b/>
            <w:bCs/>
            <w:sz w:val="22"/>
            <w:szCs w:val="22"/>
          </w:rPr>
          <w:t>https://nipt.bg/</w:t>
        </w:r>
      </w:hyperlink>
    </w:p>
    <w:p w14:paraId="4F253AF4" w14:textId="067A2C44" w:rsidR="0076628C" w:rsidRPr="0076628C" w:rsidRDefault="0076628C" w:rsidP="0076628C">
      <w:pPr>
        <w:pStyle w:val="NormalWeb"/>
        <w:rPr>
          <w:rFonts w:asciiTheme="minorHAnsi" w:hAnsiTheme="minorHAnsi" w:cstheme="minorHAnsi"/>
          <w:b/>
          <w:bCs/>
          <w:sz w:val="22"/>
          <w:szCs w:val="22"/>
        </w:rPr>
      </w:pPr>
      <w:r>
        <w:rPr>
          <w:rFonts w:asciiTheme="minorHAnsi" w:hAnsiTheme="minorHAnsi" w:cstheme="minorHAnsi"/>
          <w:b/>
          <w:bCs/>
          <w:sz w:val="22"/>
          <w:szCs w:val="22"/>
        </w:rPr>
        <w:t>Панорама Тест – Неинвазивен пренатален тест</w:t>
      </w:r>
    </w:p>
    <w:p w14:paraId="699BA472" w14:textId="3CF54250" w:rsidR="0076628C" w:rsidRPr="0076628C" w:rsidRDefault="0076628C" w:rsidP="0076628C">
      <w:pPr>
        <w:pStyle w:val="NormalWeb"/>
        <w:rPr>
          <w:rFonts w:asciiTheme="minorHAnsi" w:hAnsiTheme="minorHAnsi" w:cstheme="minorHAnsi"/>
          <w:b/>
          <w:bCs/>
          <w:sz w:val="22"/>
          <w:szCs w:val="22"/>
        </w:rPr>
      </w:pPr>
      <w:r w:rsidRPr="0076628C">
        <w:rPr>
          <w:rFonts w:asciiTheme="minorHAnsi" w:hAnsiTheme="minorHAnsi" w:cstheme="minorHAnsi"/>
          <w:b/>
          <w:bCs/>
          <w:sz w:val="22"/>
          <w:szCs w:val="22"/>
        </w:rPr>
        <w:t>Какво представлява тестът Панорама?</w:t>
      </w:r>
    </w:p>
    <w:p w14:paraId="1300A3ED" w14:textId="6646B5E5" w:rsidR="0076628C" w:rsidRPr="0076628C" w:rsidRDefault="0076628C" w:rsidP="0076628C">
      <w:pPr>
        <w:pStyle w:val="NormalWeb"/>
        <w:rPr>
          <w:rFonts w:asciiTheme="minorHAnsi" w:hAnsiTheme="minorHAnsi" w:cstheme="minorHAnsi"/>
          <w:sz w:val="22"/>
          <w:szCs w:val="22"/>
        </w:rPr>
      </w:pPr>
      <w:r w:rsidRPr="0076628C">
        <w:rPr>
          <w:rFonts w:asciiTheme="minorHAnsi" w:hAnsiTheme="minorHAnsi" w:cstheme="minorHAnsi"/>
          <w:sz w:val="22"/>
          <w:szCs w:val="22"/>
        </w:rPr>
        <w:t>Панорама е неинвазивен пренатален генетичен тест (</w:t>
      </w:r>
      <w:r>
        <w:rPr>
          <w:rFonts w:asciiTheme="minorHAnsi" w:hAnsiTheme="minorHAnsi" w:cstheme="minorHAnsi"/>
          <w:sz w:val="22"/>
          <w:szCs w:val="22"/>
        </w:rPr>
        <w:t>НИПТ</w:t>
      </w:r>
      <w:r w:rsidRPr="0076628C">
        <w:rPr>
          <w:rFonts w:asciiTheme="minorHAnsi" w:hAnsiTheme="minorHAnsi" w:cstheme="minorHAnsi"/>
          <w:sz w:val="22"/>
          <w:szCs w:val="22"/>
        </w:rPr>
        <w:t xml:space="preserve">), който анализира фетална ДНК фракция, за да оцени риска от определени хромозомни аномалии при </w:t>
      </w:r>
      <w:r>
        <w:rPr>
          <w:rFonts w:asciiTheme="minorHAnsi" w:hAnsiTheme="minorHAnsi" w:cstheme="minorHAnsi"/>
          <w:sz w:val="22"/>
          <w:szCs w:val="22"/>
        </w:rPr>
        <w:t>плода</w:t>
      </w:r>
      <w:r w:rsidRPr="0076628C">
        <w:rPr>
          <w:rFonts w:asciiTheme="minorHAnsi" w:hAnsiTheme="minorHAnsi" w:cstheme="minorHAnsi"/>
          <w:sz w:val="22"/>
          <w:szCs w:val="22"/>
        </w:rPr>
        <w:t>.</w:t>
      </w:r>
    </w:p>
    <w:p w14:paraId="1A9D6DE7" w14:textId="23C5C5B0" w:rsidR="0076628C" w:rsidRPr="0076628C" w:rsidRDefault="0076628C" w:rsidP="0076628C">
      <w:pPr>
        <w:pStyle w:val="NormalWeb"/>
        <w:rPr>
          <w:rFonts w:asciiTheme="minorHAnsi" w:hAnsiTheme="minorHAnsi" w:cstheme="minorHAnsi"/>
          <w:sz w:val="22"/>
          <w:szCs w:val="22"/>
        </w:rPr>
      </w:pPr>
      <w:r w:rsidRPr="0076628C">
        <w:rPr>
          <w:rFonts w:asciiTheme="minorHAnsi" w:hAnsiTheme="minorHAnsi" w:cstheme="minorHAnsi"/>
          <w:sz w:val="22"/>
          <w:szCs w:val="22"/>
        </w:rPr>
        <w:t xml:space="preserve">Тестът може да се извърши от 9-та гестационна седмица и изисква само венозна кръв от </w:t>
      </w:r>
      <w:r>
        <w:rPr>
          <w:rFonts w:asciiTheme="minorHAnsi" w:hAnsiTheme="minorHAnsi" w:cstheme="minorHAnsi"/>
          <w:sz w:val="22"/>
          <w:szCs w:val="22"/>
        </w:rPr>
        <w:t>бременната</w:t>
      </w:r>
      <w:r w:rsidRPr="0076628C">
        <w:rPr>
          <w:rFonts w:asciiTheme="minorHAnsi" w:hAnsiTheme="minorHAnsi" w:cstheme="minorHAnsi"/>
          <w:sz w:val="22"/>
          <w:szCs w:val="22"/>
        </w:rPr>
        <w:t xml:space="preserve">. Панорама </w:t>
      </w:r>
      <w:r w:rsidR="00826A39">
        <w:rPr>
          <w:rFonts w:asciiTheme="minorHAnsi" w:hAnsiTheme="minorHAnsi" w:cstheme="minorHAnsi"/>
          <w:sz w:val="22"/>
          <w:szCs w:val="22"/>
        </w:rPr>
        <w:t xml:space="preserve">е </w:t>
      </w:r>
      <w:r w:rsidR="00826A39" w:rsidRPr="00826A39">
        <w:rPr>
          <w:rFonts w:asciiTheme="minorHAnsi" w:hAnsiTheme="minorHAnsi" w:cstheme="minorHAnsi"/>
          <w:b/>
          <w:bCs/>
          <w:sz w:val="22"/>
          <w:szCs w:val="22"/>
        </w:rPr>
        <w:t xml:space="preserve">единственият </w:t>
      </w:r>
      <w:r w:rsidRPr="00826A39">
        <w:rPr>
          <w:rFonts w:asciiTheme="minorHAnsi" w:hAnsiTheme="minorHAnsi" w:cstheme="minorHAnsi"/>
          <w:b/>
          <w:bCs/>
          <w:sz w:val="22"/>
          <w:szCs w:val="22"/>
        </w:rPr>
        <w:t>тест</w:t>
      </w:r>
      <w:r w:rsidR="00826A39">
        <w:rPr>
          <w:rFonts w:asciiTheme="minorHAnsi" w:hAnsiTheme="minorHAnsi" w:cstheme="minorHAnsi"/>
          <w:sz w:val="22"/>
          <w:szCs w:val="22"/>
        </w:rPr>
        <w:t>, който</w:t>
      </w:r>
      <w:r>
        <w:rPr>
          <w:rFonts w:asciiTheme="minorHAnsi" w:hAnsiTheme="minorHAnsi" w:cstheme="minorHAnsi"/>
          <w:sz w:val="22"/>
          <w:szCs w:val="22"/>
        </w:rPr>
        <w:t xml:space="preserve"> </w:t>
      </w:r>
      <w:r w:rsidRPr="0076628C">
        <w:rPr>
          <w:rFonts w:asciiTheme="minorHAnsi" w:hAnsiTheme="minorHAnsi" w:cstheme="minorHAnsi"/>
          <w:sz w:val="22"/>
          <w:szCs w:val="22"/>
        </w:rPr>
        <w:t>използва SNP-базирана технология, която осигурява много висока точност на резултатите – 99.9%</w:t>
      </w:r>
      <w:r w:rsidR="00826A39">
        <w:rPr>
          <w:rFonts w:asciiTheme="minorHAnsi" w:hAnsiTheme="minorHAnsi" w:cstheme="minorHAnsi"/>
          <w:sz w:val="22"/>
          <w:szCs w:val="22"/>
        </w:rPr>
        <w:t xml:space="preserve">, </w:t>
      </w:r>
    </w:p>
    <w:p w14:paraId="248DF03D" w14:textId="674CC7C0" w:rsidR="0076628C" w:rsidRDefault="0076628C" w:rsidP="0076628C">
      <w:pPr>
        <w:pStyle w:val="NormalWeb"/>
        <w:rPr>
          <w:rFonts w:asciiTheme="minorHAnsi" w:hAnsiTheme="minorHAnsi" w:cstheme="minorHAnsi"/>
          <w:sz w:val="22"/>
          <w:szCs w:val="22"/>
        </w:rPr>
      </w:pPr>
      <w:r w:rsidRPr="0076628C">
        <w:rPr>
          <w:rFonts w:asciiTheme="minorHAnsi" w:hAnsiTheme="minorHAnsi" w:cstheme="minorHAnsi"/>
          <w:sz w:val="22"/>
          <w:szCs w:val="22"/>
        </w:rPr>
        <w:t>Панорама</w:t>
      </w:r>
      <w:r>
        <w:rPr>
          <w:rFonts w:asciiTheme="minorHAnsi" w:hAnsiTheme="minorHAnsi" w:cstheme="minorHAnsi"/>
          <w:sz w:val="22"/>
          <w:szCs w:val="22"/>
        </w:rPr>
        <w:t xml:space="preserve"> тест</w:t>
      </w:r>
      <w:r w:rsidRPr="0076628C">
        <w:rPr>
          <w:rFonts w:asciiTheme="minorHAnsi" w:hAnsiTheme="minorHAnsi" w:cstheme="minorHAnsi"/>
          <w:sz w:val="22"/>
          <w:szCs w:val="22"/>
        </w:rPr>
        <w:t xml:space="preserve"> анализира най-честите анеуплоидии, включително синдром на Даун (Тризомия 21), синдром на Едуардс (Тризомия 18) и синдром на Патау (Тризомия 13), както и аномалии на половите хромозоми. По избор тестът може да включва и анализ за някои микроделеционни синдроми, както и определяне пола на плода.</w:t>
      </w:r>
    </w:p>
    <w:p w14:paraId="0797F109" w14:textId="5741E884" w:rsidR="008472F7" w:rsidRPr="00277F8B" w:rsidRDefault="008472F7" w:rsidP="00277F8B">
      <w:p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Тестът Панорама се анализира в лаборатория Натера, САЩ.</w:t>
      </w:r>
    </w:p>
    <w:p w14:paraId="74462C46" w14:textId="67995713" w:rsidR="0076628C" w:rsidRPr="0076628C" w:rsidRDefault="0076628C" w:rsidP="0076628C">
      <w:pPr>
        <w:pStyle w:val="NormalWeb"/>
        <w:rPr>
          <w:rFonts w:asciiTheme="minorHAnsi" w:hAnsiTheme="minorHAnsi" w:cstheme="minorHAnsi"/>
          <w:sz w:val="22"/>
          <w:szCs w:val="22"/>
        </w:rPr>
      </w:pPr>
      <w:r w:rsidRPr="0076628C">
        <w:rPr>
          <w:rFonts w:asciiTheme="minorHAnsi" w:hAnsiTheme="minorHAnsi" w:cstheme="minorHAnsi"/>
          <w:sz w:val="22"/>
          <w:szCs w:val="22"/>
        </w:rPr>
        <w:t>Видове Пакети</w:t>
      </w:r>
      <w:r>
        <w:rPr>
          <w:rFonts w:asciiTheme="minorHAnsi" w:hAnsiTheme="minorHAnsi" w:cstheme="minorHAnsi"/>
          <w:sz w:val="22"/>
          <w:szCs w:val="22"/>
        </w:rPr>
        <w:t xml:space="preserve"> на Панорама тест</w:t>
      </w:r>
      <w:r w:rsidRPr="0076628C">
        <w:rPr>
          <w:rFonts w:asciiTheme="minorHAnsi" w:hAnsiTheme="minorHAnsi" w:cstheme="minorHAnsi"/>
          <w:sz w:val="22"/>
          <w:szCs w:val="22"/>
        </w:rPr>
        <w:t xml:space="preserve">: </w:t>
      </w:r>
    </w:p>
    <w:p w14:paraId="431D6AA5" w14:textId="77777777" w:rsidR="0076628C" w:rsidRPr="0076628C" w:rsidRDefault="0076628C" w:rsidP="0076628C">
      <w:p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Панорама Стандарт</w:t>
      </w:r>
    </w:p>
    <w:p w14:paraId="5A912776" w14:textId="77777777" w:rsidR="0076628C" w:rsidRPr="0076628C" w:rsidRDefault="0076628C" w:rsidP="0076628C">
      <w:pPr>
        <w:numPr>
          <w:ilvl w:val="0"/>
          <w:numId w:val="19"/>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Синдром на Даун</w:t>
      </w:r>
    </w:p>
    <w:p w14:paraId="0DA3CCD0" w14:textId="77777777" w:rsidR="0076628C" w:rsidRPr="0076628C" w:rsidRDefault="0076628C" w:rsidP="0076628C">
      <w:pPr>
        <w:numPr>
          <w:ilvl w:val="0"/>
          <w:numId w:val="19"/>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Синдром на Едуардс</w:t>
      </w:r>
    </w:p>
    <w:p w14:paraId="5FF4ED1A" w14:textId="77777777" w:rsidR="0076628C" w:rsidRPr="0076628C" w:rsidRDefault="0076628C" w:rsidP="0076628C">
      <w:pPr>
        <w:numPr>
          <w:ilvl w:val="0"/>
          <w:numId w:val="19"/>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Синдром на Патау</w:t>
      </w:r>
    </w:p>
    <w:p w14:paraId="5238D85C" w14:textId="77777777" w:rsidR="0076628C" w:rsidRPr="0076628C" w:rsidRDefault="0076628C" w:rsidP="0076628C">
      <w:pPr>
        <w:numPr>
          <w:ilvl w:val="0"/>
          <w:numId w:val="19"/>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Най-честите дефекти свързани с половите хромозоми (синдром на Търнър, Клайнфелтер, Тризомия Х, и Тризомия XYY)</w:t>
      </w:r>
    </w:p>
    <w:p w14:paraId="69D11A0F" w14:textId="77777777" w:rsidR="0076628C" w:rsidRPr="0076628C" w:rsidRDefault="0076628C" w:rsidP="0076628C">
      <w:pPr>
        <w:numPr>
          <w:ilvl w:val="0"/>
          <w:numId w:val="19"/>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Триплоидия</w:t>
      </w:r>
    </w:p>
    <w:p w14:paraId="15E1AD15" w14:textId="77777777" w:rsidR="0076628C" w:rsidRPr="0076628C" w:rsidRDefault="0076628C" w:rsidP="0076628C">
      <w:pPr>
        <w:numPr>
          <w:ilvl w:val="0"/>
          <w:numId w:val="19"/>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Определяне пола на бебето</w:t>
      </w:r>
    </w:p>
    <w:p w14:paraId="0DB9CD3B" w14:textId="77777777" w:rsidR="0076628C" w:rsidRPr="0076628C" w:rsidRDefault="0076628C" w:rsidP="0076628C">
      <w:pPr>
        <w:numPr>
          <w:ilvl w:val="0"/>
          <w:numId w:val="19"/>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При едноплодна и двуплодна бременност (еднояйчни и двуяйчни близнаци)</w:t>
      </w:r>
    </w:p>
    <w:p w14:paraId="2C0318AA" w14:textId="5D45DAD7" w:rsidR="0076628C" w:rsidRPr="00695B1F" w:rsidRDefault="0076628C" w:rsidP="0076628C">
      <w:pPr>
        <w:pStyle w:val="NormalWeb"/>
        <w:rPr>
          <w:rFonts w:asciiTheme="minorHAnsi" w:hAnsiTheme="minorHAnsi" w:cstheme="minorHAnsi"/>
          <w:b/>
          <w:bCs/>
          <w:sz w:val="22"/>
          <w:szCs w:val="22"/>
        </w:rPr>
      </w:pPr>
      <w:r w:rsidRPr="00695B1F">
        <w:rPr>
          <w:rFonts w:asciiTheme="minorHAnsi" w:hAnsiTheme="minorHAnsi" w:cstheme="minorHAnsi"/>
          <w:b/>
          <w:bCs/>
          <w:sz w:val="22"/>
          <w:szCs w:val="22"/>
        </w:rPr>
        <w:t>Цена: 745 евро</w:t>
      </w:r>
    </w:p>
    <w:p w14:paraId="0DD60F7F" w14:textId="77777777" w:rsidR="0076628C" w:rsidRPr="0076628C" w:rsidRDefault="0076628C" w:rsidP="0076628C">
      <w:p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Панорама Стандарт плюс</w:t>
      </w:r>
    </w:p>
    <w:p w14:paraId="681D3787" w14:textId="77777777" w:rsidR="0076628C" w:rsidRPr="0076628C" w:rsidRDefault="0076628C" w:rsidP="0076628C">
      <w:pPr>
        <w:numPr>
          <w:ilvl w:val="0"/>
          <w:numId w:val="20"/>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lastRenderedPageBreak/>
        <w:t>Синдром на Даун</w:t>
      </w:r>
    </w:p>
    <w:p w14:paraId="43E81F51" w14:textId="77777777" w:rsidR="0076628C" w:rsidRPr="0076628C" w:rsidRDefault="0076628C" w:rsidP="0076628C">
      <w:pPr>
        <w:numPr>
          <w:ilvl w:val="0"/>
          <w:numId w:val="20"/>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Синдром на Едуардс</w:t>
      </w:r>
    </w:p>
    <w:p w14:paraId="3B064822" w14:textId="77777777" w:rsidR="0076628C" w:rsidRPr="0076628C" w:rsidRDefault="0076628C" w:rsidP="0076628C">
      <w:pPr>
        <w:numPr>
          <w:ilvl w:val="0"/>
          <w:numId w:val="20"/>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Синдром на Патау</w:t>
      </w:r>
    </w:p>
    <w:p w14:paraId="7B0A14CB" w14:textId="77777777" w:rsidR="0076628C" w:rsidRPr="0076628C" w:rsidRDefault="0076628C" w:rsidP="0076628C">
      <w:pPr>
        <w:numPr>
          <w:ilvl w:val="0"/>
          <w:numId w:val="20"/>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Най-честите дефекти свързани с половите хромозоми (синдром на Търнър, Клайнфелтер, Тризомия Х, и Тризомия XYY)</w:t>
      </w:r>
    </w:p>
    <w:p w14:paraId="4CCCA4C9" w14:textId="77777777" w:rsidR="0076628C" w:rsidRPr="0076628C" w:rsidRDefault="0076628C" w:rsidP="0076628C">
      <w:pPr>
        <w:numPr>
          <w:ilvl w:val="0"/>
          <w:numId w:val="20"/>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Триплодия</w:t>
      </w:r>
    </w:p>
    <w:p w14:paraId="61DA825E" w14:textId="77777777" w:rsidR="0076628C" w:rsidRPr="0076628C" w:rsidRDefault="0076628C" w:rsidP="0076628C">
      <w:pPr>
        <w:numPr>
          <w:ilvl w:val="0"/>
          <w:numId w:val="20"/>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 xml:space="preserve">Синдром на ДиДжордж (22q11.2 делеционен синдром) </w:t>
      </w:r>
    </w:p>
    <w:p w14:paraId="16C837B4" w14:textId="77777777" w:rsidR="0076628C" w:rsidRPr="0076628C" w:rsidRDefault="0076628C" w:rsidP="0076628C">
      <w:pPr>
        <w:numPr>
          <w:ilvl w:val="0"/>
          <w:numId w:val="20"/>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Определяне пола на бебето</w:t>
      </w:r>
    </w:p>
    <w:p w14:paraId="1A0DA8EB" w14:textId="77777777" w:rsidR="0076628C" w:rsidRPr="0076628C" w:rsidRDefault="0076628C" w:rsidP="0076628C">
      <w:pPr>
        <w:numPr>
          <w:ilvl w:val="0"/>
          <w:numId w:val="20"/>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При едноплодна и двуплодна бременност (само при еднояйчни близнаци)</w:t>
      </w:r>
    </w:p>
    <w:p w14:paraId="7BF80AA5" w14:textId="231CD33F" w:rsidR="0076628C" w:rsidRPr="00695B1F" w:rsidRDefault="0076628C" w:rsidP="0076628C">
      <w:pPr>
        <w:pStyle w:val="NormalWeb"/>
        <w:rPr>
          <w:rFonts w:asciiTheme="minorHAnsi" w:hAnsiTheme="minorHAnsi" w:cstheme="minorHAnsi"/>
          <w:b/>
          <w:bCs/>
          <w:sz w:val="22"/>
          <w:szCs w:val="22"/>
        </w:rPr>
      </w:pPr>
      <w:r w:rsidRPr="00695B1F">
        <w:rPr>
          <w:rFonts w:asciiTheme="minorHAnsi" w:hAnsiTheme="minorHAnsi" w:cstheme="minorHAnsi"/>
          <w:b/>
          <w:bCs/>
          <w:sz w:val="22"/>
          <w:szCs w:val="22"/>
        </w:rPr>
        <w:t>Цена: 820 евро</w:t>
      </w:r>
    </w:p>
    <w:p w14:paraId="75BD55C6" w14:textId="77777777" w:rsidR="0076628C" w:rsidRPr="0076628C" w:rsidRDefault="0076628C" w:rsidP="0076628C">
      <w:p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Панорама Премиума</w:t>
      </w:r>
    </w:p>
    <w:p w14:paraId="7B907441" w14:textId="77777777" w:rsidR="0076628C" w:rsidRPr="0076628C" w:rsidRDefault="0076628C" w:rsidP="0076628C">
      <w:pPr>
        <w:numPr>
          <w:ilvl w:val="0"/>
          <w:numId w:val="21"/>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Синдром на Даун</w:t>
      </w:r>
    </w:p>
    <w:p w14:paraId="6FC8CE08" w14:textId="77777777" w:rsidR="0076628C" w:rsidRPr="0076628C" w:rsidRDefault="0076628C" w:rsidP="0076628C">
      <w:pPr>
        <w:numPr>
          <w:ilvl w:val="0"/>
          <w:numId w:val="21"/>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Синдром на Едуардс</w:t>
      </w:r>
    </w:p>
    <w:p w14:paraId="059502D2" w14:textId="77777777" w:rsidR="0076628C" w:rsidRPr="0076628C" w:rsidRDefault="0076628C" w:rsidP="0076628C">
      <w:pPr>
        <w:numPr>
          <w:ilvl w:val="0"/>
          <w:numId w:val="21"/>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Синдром на Патау</w:t>
      </w:r>
    </w:p>
    <w:p w14:paraId="4099D3C8" w14:textId="77777777" w:rsidR="0076628C" w:rsidRPr="0076628C" w:rsidRDefault="0076628C" w:rsidP="0076628C">
      <w:pPr>
        <w:numPr>
          <w:ilvl w:val="0"/>
          <w:numId w:val="21"/>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Най-честите дефекти свързани с половите хромозоми (синдром на Търнър, Клайнфелтер, Тризомия Х, и Тризомия XYY)</w:t>
      </w:r>
    </w:p>
    <w:p w14:paraId="685E80E9" w14:textId="77777777" w:rsidR="0076628C" w:rsidRPr="0076628C" w:rsidRDefault="0076628C" w:rsidP="0076628C">
      <w:pPr>
        <w:numPr>
          <w:ilvl w:val="0"/>
          <w:numId w:val="21"/>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Триплоидия</w:t>
      </w:r>
    </w:p>
    <w:p w14:paraId="0C846202" w14:textId="77777777" w:rsidR="0076628C" w:rsidRPr="0076628C" w:rsidRDefault="0076628C" w:rsidP="0076628C">
      <w:pPr>
        <w:numPr>
          <w:ilvl w:val="0"/>
          <w:numId w:val="21"/>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5 микроделеционни синдрома: Синдром на ДиДжордж (22q11.2 делеционен синдром), Синдром на Прадер-Вили, Синдром на Ангелман, 1p36 делеционен синдром, Синдром на Кри дю Ша</w:t>
      </w:r>
    </w:p>
    <w:p w14:paraId="4DB0A7C4" w14:textId="77777777" w:rsidR="0076628C" w:rsidRPr="0076628C" w:rsidRDefault="0076628C" w:rsidP="0076628C">
      <w:pPr>
        <w:numPr>
          <w:ilvl w:val="0"/>
          <w:numId w:val="21"/>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Определяне пола на бебето</w:t>
      </w:r>
    </w:p>
    <w:p w14:paraId="0D20D728" w14:textId="77777777" w:rsidR="0076628C" w:rsidRPr="0076628C" w:rsidRDefault="0076628C" w:rsidP="0076628C">
      <w:pPr>
        <w:numPr>
          <w:ilvl w:val="0"/>
          <w:numId w:val="21"/>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При еднопладна бременност</w:t>
      </w:r>
    </w:p>
    <w:p w14:paraId="3FEAE1EA" w14:textId="35709F6E" w:rsidR="0076628C" w:rsidRPr="00695B1F" w:rsidRDefault="0076628C" w:rsidP="0076628C">
      <w:pPr>
        <w:pStyle w:val="NormalWeb"/>
        <w:rPr>
          <w:rFonts w:asciiTheme="minorHAnsi" w:hAnsiTheme="minorHAnsi" w:cstheme="minorHAnsi"/>
          <w:b/>
          <w:bCs/>
          <w:sz w:val="22"/>
          <w:szCs w:val="22"/>
        </w:rPr>
      </w:pPr>
      <w:r w:rsidRPr="00695B1F">
        <w:rPr>
          <w:rFonts w:asciiTheme="minorHAnsi" w:hAnsiTheme="minorHAnsi" w:cstheme="minorHAnsi"/>
          <w:b/>
          <w:bCs/>
          <w:sz w:val="22"/>
          <w:szCs w:val="22"/>
        </w:rPr>
        <w:t xml:space="preserve">Цена: 950 евро </w:t>
      </w:r>
    </w:p>
    <w:p w14:paraId="30E99351" w14:textId="3DD0DF85" w:rsidR="0076628C" w:rsidRPr="00E11634" w:rsidRDefault="0076628C" w:rsidP="0076628C">
      <w:pPr>
        <w:pStyle w:val="NormalWeb"/>
        <w:rPr>
          <w:rFonts w:asciiTheme="minorHAnsi" w:hAnsiTheme="minorHAnsi" w:cstheme="minorHAnsi"/>
          <w:b/>
          <w:bCs/>
          <w:sz w:val="22"/>
          <w:szCs w:val="22"/>
        </w:rPr>
      </w:pPr>
      <w:r w:rsidRPr="00E11634">
        <w:rPr>
          <w:rFonts w:asciiTheme="minorHAnsi" w:hAnsiTheme="minorHAnsi" w:cstheme="minorHAnsi"/>
          <w:b/>
          <w:bCs/>
          <w:sz w:val="22"/>
          <w:szCs w:val="22"/>
        </w:rPr>
        <w:t>Какв</w:t>
      </w:r>
      <w:r w:rsidR="00E11634">
        <w:rPr>
          <w:rFonts w:asciiTheme="minorHAnsi" w:hAnsiTheme="minorHAnsi" w:cstheme="minorHAnsi"/>
          <w:b/>
          <w:bCs/>
          <w:sz w:val="22"/>
          <w:szCs w:val="22"/>
        </w:rPr>
        <w:t xml:space="preserve">а информация предоставят </w:t>
      </w:r>
      <w:r w:rsidRPr="00E11634">
        <w:rPr>
          <w:rFonts w:asciiTheme="minorHAnsi" w:hAnsiTheme="minorHAnsi" w:cstheme="minorHAnsi"/>
          <w:b/>
          <w:bCs/>
          <w:sz w:val="22"/>
          <w:szCs w:val="22"/>
        </w:rPr>
        <w:t>резултатите от Панорама</w:t>
      </w:r>
      <w:r w:rsidR="00E11634">
        <w:rPr>
          <w:rFonts w:asciiTheme="minorHAnsi" w:hAnsiTheme="minorHAnsi" w:cstheme="minorHAnsi"/>
          <w:b/>
          <w:bCs/>
          <w:sz w:val="22"/>
          <w:szCs w:val="22"/>
        </w:rPr>
        <w:t xml:space="preserve"> тест</w:t>
      </w:r>
      <w:r w:rsidRPr="00E11634">
        <w:rPr>
          <w:rFonts w:asciiTheme="minorHAnsi" w:hAnsiTheme="minorHAnsi" w:cstheme="minorHAnsi"/>
          <w:b/>
          <w:bCs/>
          <w:sz w:val="22"/>
          <w:szCs w:val="22"/>
        </w:rPr>
        <w:t>?</w:t>
      </w:r>
    </w:p>
    <w:p w14:paraId="0BC564F1" w14:textId="24C3F614" w:rsidR="0076628C" w:rsidRPr="0076628C" w:rsidRDefault="0076628C" w:rsidP="0076628C">
      <w:p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Резултатите от Панорама (неинвазивен пренатален тест) Ви дават оценка на риска</w:t>
      </w:r>
      <w:r w:rsidR="000F6B0C">
        <w:rPr>
          <w:rFonts w:eastAsia="Times New Roman" w:cstheme="minorHAnsi"/>
          <w:lang w:eastAsia="bg-BG"/>
        </w:rPr>
        <w:t>,</w:t>
      </w:r>
      <w:r w:rsidRPr="0076628C">
        <w:rPr>
          <w:rFonts w:eastAsia="Times New Roman" w:cstheme="minorHAnsi"/>
          <w:lang w:eastAsia="bg-BG"/>
        </w:rPr>
        <w:t xml:space="preserve"> дали </w:t>
      </w:r>
      <w:r w:rsidR="000F6B0C">
        <w:rPr>
          <w:rFonts w:eastAsia="Times New Roman" w:cstheme="minorHAnsi"/>
          <w:lang w:eastAsia="bg-BG"/>
        </w:rPr>
        <w:t>плодът</w:t>
      </w:r>
      <w:r w:rsidRPr="0076628C">
        <w:rPr>
          <w:rFonts w:eastAsia="Times New Roman" w:cstheme="minorHAnsi"/>
          <w:lang w:eastAsia="bg-BG"/>
        </w:rPr>
        <w:t xml:space="preserve"> е засегнат от определени хромозомни аномалии. Панорама отчита риска въз основа на анализа на фетална ДНК, която циркулира в кръвта на </w:t>
      </w:r>
      <w:r w:rsidR="000F6B0C">
        <w:rPr>
          <w:rFonts w:eastAsia="Times New Roman" w:cstheme="minorHAnsi"/>
          <w:lang w:eastAsia="bg-BG"/>
        </w:rPr>
        <w:t>бременната</w:t>
      </w:r>
      <w:r w:rsidRPr="0076628C">
        <w:rPr>
          <w:rFonts w:eastAsia="Times New Roman" w:cstheme="minorHAnsi"/>
          <w:lang w:eastAsia="bg-BG"/>
        </w:rPr>
        <w:t>, използвайки специална SNP технология, която различава майчината от феталната ДНК и дава 99.9% точност на резултата.</w:t>
      </w:r>
    </w:p>
    <w:p w14:paraId="2EBE3536" w14:textId="77777777" w:rsidR="0076628C" w:rsidRPr="000F6B0C" w:rsidRDefault="0076628C" w:rsidP="0076628C">
      <w:pPr>
        <w:pStyle w:val="NormalWeb"/>
        <w:rPr>
          <w:rFonts w:asciiTheme="minorHAnsi" w:hAnsiTheme="minorHAnsi" w:cstheme="minorHAnsi"/>
          <w:b/>
          <w:bCs/>
          <w:sz w:val="22"/>
          <w:szCs w:val="22"/>
        </w:rPr>
      </w:pPr>
      <w:r w:rsidRPr="000F6B0C">
        <w:rPr>
          <w:rFonts w:asciiTheme="minorHAnsi" w:hAnsiTheme="minorHAnsi" w:cstheme="minorHAnsi"/>
          <w:b/>
          <w:bCs/>
          <w:sz w:val="22"/>
          <w:szCs w:val="22"/>
        </w:rPr>
        <w:t>За кого е подходящ тестът Панорама?</w:t>
      </w:r>
    </w:p>
    <w:p w14:paraId="520C3348" w14:textId="2FDB7713" w:rsidR="0076628C" w:rsidRPr="0076628C" w:rsidRDefault="0076628C" w:rsidP="0076628C">
      <w:p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Панорама</w:t>
      </w:r>
      <w:r w:rsidR="008472F7">
        <w:rPr>
          <w:rFonts w:eastAsia="Times New Roman" w:cstheme="minorHAnsi"/>
          <w:lang w:eastAsia="bg-BG"/>
        </w:rPr>
        <w:t xml:space="preserve"> тест</w:t>
      </w:r>
      <w:r w:rsidRPr="0076628C">
        <w:rPr>
          <w:rFonts w:eastAsia="Times New Roman" w:cstheme="minorHAnsi"/>
          <w:lang w:eastAsia="bg-BG"/>
        </w:rPr>
        <w:t xml:space="preserve"> е подходящ за бременни жени, които желаят ранна и надеждна информираност за здравето на бебето, без риск за бременността. </w:t>
      </w:r>
    </w:p>
    <w:p w14:paraId="391822C1" w14:textId="77777777" w:rsidR="0076628C" w:rsidRPr="008472F7" w:rsidRDefault="0076628C" w:rsidP="0076628C">
      <w:pPr>
        <w:spacing w:before="100" w:beforeAutospacing="1" w:after="100" w:afterAutospacing="1" w:line="240" w:lineRule="auto"/>
        <w:rPr>
          <w:rFonts w:eastAsia="Times New Roman" w:cstheme="minorHAnsi"/>
          <w:b/>
          <w:bCs/>
          <w:lang w:eastAsia="bg-BG"/>
        </w:rPr>
      </w:pPr>
      <w:r w:rsidRPr="008472F7">
        <w:rPr>
          <w:rFonts w:eastAsia="Times New Roman" w:cstheme="minorHAnsi"/>
          <w:b/>
          <w:bCs/>
          <w:lang w:eastAsia="bg-BG"/>
        </w:rPr>
        <w:t>Изследването се препоръчва при:</w:t>
      </w:r>
    </w:p>
    <w:p w14:paraId="6DFA1888" w14:textId="77777777" w:rsidR="0076628C" w:rsidRPr="0076628C" w:rsidRDefault="0076628C" w:rsidP="0076628C">
      <w:pPr>
        <w:numPr>
          <w:ilvl w:val="0"/>
          <w:numId w:val="18"/>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бременност при жени на 35 и повече години;</w:t>
      </w:r>
    </w:p>
    <w:p w14:paraId="2E8C121E" w14:textId="77777777" w:rsidR="0076628C" w:rsidRPr="0076628C" w:rsidRDefault="0076628C" w:rsidP="0076628C">
      <w:pPr>
        <w:numPr>
          <w:ilvl w:val="0"/>
          <w:numId w:val="18"/>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повишен риск, установен при биохимичен или ултразвуков скрининг;</w:t>
      </w:r>
    </w:p>
    <w:p w14:paraId="4E9FD45A" w14:textId="77777777" w:rsidR="0076628C" w:rsidRPr="0076628C" w:rsidRDefault="0076628C" w:rsidP="0076628C">
      <w:pPr>
        <w:numPr>
          <w:ilvl w:val="0"/>
          <w:numId w:val="18"/>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фамилна обремененост или предходна бременност с хромозомна аномалия;</w:t>
      </w:r>
    </w:p>
    <w:p w14:paraId="64A25729" w14:textId="77777777" w:rsidR="0076628C" w:rsidRPr="0076628C" w:rsidRDefault="0076628C" w:rsidP="0076628C">
      <w:pPr>
        <w:numPr>
          <w:ilvl w:val="0"/>
          <w:numId w:val="18"/>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бременност след инвитро оплождане, включително с донорска яйцеклетка;</w:t>
      </w:r>
    </w:p>
    <w:p w14:paraId="42F6B143" w14:textId="77777777" w:rsidR="0076628C" w:rsidRPr="0076628C" w:rsidRDefault="0076628C" w:rsidP="0076628C">
      <w:pPr>
        <w:numPr>
          <w:ilvl w:val="0"/>
          <w:numId w:val="18"/>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многоплодна бременност;</w:t>
      </w:r>
    </w:p>
    <w:p w14:paraId="0CFB2A5D" w14:textId="77777777" w:rsidR="0076628C" w:rsidRPr="0076628C" w:rsidRDefault="0076628C" w:rsidP="0076628C">
      <w:pPr>
        <w:numPr>
          <w:ilvl w:val="0"/>
          <w:numId w:val="18"/>
        </w:numPr>
        <w:spacing w:before="100" w:beforeAutospacing="1" w:after="100" w:afterAutospacing="1" w:line="240" w:lineRule="auto"/>
        <w:rPr>
          <w:rFonts w:eastAsia="Times New Roman" w:cstheme="minorHAnsi"/>
          <w:lang w:eastAsia="bg-BG"/>
        </w:rPr>
      </w:pPr>
      <w:r w:rsidRPr="0076628C">
        <w:rPr>
          <w:rFonts w:eastAsia="Times New Roman" w:cstheme="minorHAnsi"/>
          <w:lang w:eastAsia="bg-BG"/>
        </w:rPr>
        <w:t>желание за допълнителна сигурност и информираност.</w:t>
      </w:r>
    </w:p>
    <w:p w14:paraId="1A94EF27" w14:textId="662763DD" w:rsidR="0076628C" w:rsidRPr="0076628C" w:rsidRDefault="008472F7" w:rsidP="0076628C">
      <w:pPr>
        <w:numPr>
          <w:ilvl w:val="0"/>
          <w:numId w:val="18"/>
        </w:numPr>
        <w:spacing w:before="100" w:beforeAutospacing="1" w:after="100" w:afterAutospacing="1" w:line="240" w:lineRule="auto"/>
        <w:rPr>
          <w:rFonts w:eastAsia="Times New Roman" w:cstheme="minorHAnsi"/>
          <w:lang w:eastAsia="bg-BG"/>
        </w:rPr>
      </w:pPr>
      <w:r>
        <w:rPr>
          <w:rFonts w:eastAsia="Times New Roman" w:cstheme="minorHAnsi"/>
          <w:lang w:eastAsia="bg-BG"/>
        </w:rPr>
        <w:t>Панорама</w:t>
      </w:r>
      <w:r w:rsidR="0076628C" w:rsidRPr="0076628C">
        <w:rPr>
          <w:rFonts w:eastAsia="Times New Roman" w:cstheme="minorHAnsi"/>
          <w:lang w:eastAsia="bg-BG"/>
        </w:rPr>
        <w:t xml:space="preserve"> е подходящ и за жени без установени рискови фактори, които предпочитат неинвазивен метод за пренатален скрининг.</w:t>
      </w:r>
    </w:p>
    <w:p w14:paraId="4B3C735E" w14:textId="5992ADBC" w:rsidR="00826A39" w:rsidRPr="0051031B" w:rsidRDefault="00826A39" w:rsidP="00826A39">
      <w:pPr>
        <w:rPr>
          <w:rFonts w:cstheme="minorHAnsi"/>
          <w:b/>
          <w:bCs/>
          <w:color w:val="000000" w:themeColor="text1"/>
        </w:rPr>
      </w:pPr>
      <w:r w:rsidRPr="0051031B">
        <w:rPr>
          <w:rFonts w:cstheme="minorHAnsi"/>
          <w:b/>
          <w:bCs/>
          <w:color w:val="000000" w:themeColor="text1"/>
        </w:rPr>
        <w:lastRenderedPageBreak/>
        <w:t xml:space="preserve">Какво следва след като закупите теста </w:t>
      </w:r>
      <w:r>
        <w:rPr>
          <w:rFonts w:cstheme="minorHAnsi"/>
          <w:b/>
          <w:bCs/>
          <w:color w:val="000000" w:themeColor="text1"/>
        </w:rPr>
        <w:t>Панорама</w:t>
      </w:r>
      <w:r w:rsidRPr="0051031B">
        <w:rPr>
          <w:rFonts w:cstheme="minorHAnsi"/>
          <w:b/>
          <w:bCs/>
          <w:color w:val="000000" w:themeColor="text1"/>
        </w:rPr>
        <w:t xml:space="preserve"> през платформата </w:t>
      </w:r>
      <w:r w:rsidRPr="0051031B">
        <w:rPr>
          <w:rFonts w:cstheme="minorHAnsi"/>
          <w:b/>
          <w:bCs/>
          <w:color w:val="000000" w:themeColor="text1"/>
          <w:lang w:val="en-US"/>
        </w:rPr>
        <w:t>Framar.bg</w:t>
      </w:r>
      <w:r w:rsidRPr="0051031B">
        <w:rPr>
          <w:rFonts w:cstheme="minorHAnsi"/>
          <w:b/>
          <w:bCs/>
          <w:color w:val="000000" w:themeColor="text1"/>
        </w:rPr>
        <w:t>?</w:t>
      </w:r>
    </w:p>
    <w:p w14:paraId="6922B03E" w14:textId="65D9FBF8" w:rsidR="00826A39" w:rsidRPr="0051031B" w:rsidRDefault="00826A39" w:rsidP="00826A39">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теста</w:t>
      </w:r>
      <w:r w:rsidRPr="0051031B">
        <w:rPr>
          <w:rFonts w:cstheme="minorHAnsi"/>
          <w:color w:val="000000" w:themeColor="text1"/>
          <w:lang w:val="en-US"/>
        </w:rPr>
        <w:t xml:space="preserve"> </w:t>
      </w:r>
      <w:r w:rsidR="00B9093B">
        <w:rPr>
          <w:rFonts w:cstheme="minorHAnsi"/>
          <w:color w:val="000000" w:themeColor="text1"/>
          <w:shd w:val="clear" w:color="auto" w:fill="FFFFFF"/>
        </w:rPr>
        <w:t>Панорама</w:t>
      </w:r>
      <w:r w:rsidRPr="0051031B">
        <w:rPr>
          <w:rFonts w:cstheme="minorHAnsi"/>
          <w:color w:val="000000" w:themeColor="text1"/>
        </w:rPr>
        <w:t>, в рамките на 24 часа с Вас ще се свърже представител на  МЦ „НМ Дженомикс“, който ще Ви съдейства с организацията по вземане и изпращане на пробата Ви.</w:t>
      </w:r>
    </w:p>
    <w:p w14:paraId="72D02538" w14:textId="77777777" w:rsidR="00826A39" w:rsidRPr="0051031B" w:rsidRDefault="00826A39" w:rsidP="00826A39">
      <w:pPr>
        <w:pStyle w:val="ListParagraph"/>
        <w:numPr>
          <w:ilvl w:val="0"/>
          <w:numId w:val="2"/>
        </w:numPr>
        <w:rPr>
          <w:rFonts w:cstheme="minorHAnsi"/>
          <w:color w:val="000000" w:themeColor="text1"/>
        </w:rPr>
      </w:pPr>
      <w:r w:rsidRPr="0051031B">
        <w:rPr>
          <w:rFonts w:cstheme="minorHAnsi"/>
          <w:color w:val="000000" w:themeColor="text1"/>
        </w:rPr>
        <w:t xml:space="preserve">Организацията по вземане на Вашата проба може да бъде направена за територията на цялата страна, без значение от Вашето местонахождение. </w:t>
      </w:r>
    </w:p>
    <w:p w14:paraId="3630C85C" w14:textId="0DB37009" w:rsidR="00826A39" w:rsidRPr="00A409D6" w:rsidRDefault="00826A39" w:rsidP="00826A39">
      <w:pPr>
        <w:pStyle w:val="ListParagraph"/>
        <w:numPr>
          <w:ilvl w:val="0"/>
          <w:numId w:val="2"/>
        </w:numPr>
        <w:rPr>
          <w:rFonts w:cstheme="minorHAnsi"/>
          <w:color w:val="000000" w:themeColor="text1"/>
        </w:rPr>
      </w:pPr>
      <w:r w:rsidRPr="0051031B">
        <w:rPr>
          <w:rFonts w:cstheme="minorHAnsi"/>
          <w:color w:val="000000" w:themeColor="text1"/>
        </w:rPr>
        <w:t>Необходимият материал за извършване на теста е:</w:t>
      </w:r>
      <w:r w:rsidR="00B9093B">
        <w:rPr>
          <w:rFonts w:cstheme="minorHAnsi"/>
          <w:color w:val="000000" w:themeColor="text1"/>
        </w:rPr>
        <w:t>венозна кръв (</w:t>
      </w:r>
      <w:r w:rsidR="00B9093B" w:rsidRPr="00B9093B">
        <w:rPr>
          <w:rFonts w:cstheme="minorHAnsi"/>
          <w:b/>
          <w:bCs/>
          <w:color w:val="000000" w:themeColor="text1"/>
        </w:rPr>
        <w:t>без изискване</w:t>
      </w:r>
      <w:r w:rsidR="00B9093B">
        <w:rPr>
          <w:rFonts w:cstheme="minorHAnsi"/>
          <w:color w:val="000000" w:themeColor="text1"/>
        </w:rPr>
        <w:t xml:space="preserve"> да не са приемани храна и течности)</w:t>
      </w:r>
    </w:p>
    <w:p w14:paraId="0883445F" w14:textId="0125DAAA" w:rsidR="00826A39" w:rsidRPr="0051031B" w:rsidRDefault="00826A39" w:rsidP="00826A39">
      <w:pPr>
        <w:pStyle w:val="ListParagraph"/>
        <w:numPr>
          <w:ilvl w:val="0"/>
          <w:numId w:val="2"/>
        </w:numPr>
        <w:rPr>
          <w:rFonts w:cstheme="minorHAnsi"/>
          <w:color w:val="000000" w:themeColor="text1"/>
        </w:rPr>
      </w:pPr>
      <w:r w:rsidRPr="0051031B">
        <w:rPr>
          <w:rFonts w:cstheme="minorHAnsi"/>
          <w:color w:val="000000" w:themeColor="text1"/>
        </w:rPr>
        <w:t xml:space="preserve">Сроковете за получаване на резултат са: </w:t>
      </w:r>
      <w:r w:rsidR="00B9093B">
        <w:rPr>
          <w:rFonts w:cstheme="minorHAnsi"/>
          <w:color w:val="000000" w:themeColor="text1"/>
        </w:rPr>
        <w:t>до 10 работни дни от пробовземането</w:t>
      </w:r>
    </w:p>
    <w:p w14:paraId="2EE2A6E9" w14:textId="77777777" w:rsidR="00826A39" w:rsidRPr="0051031B" w:rsidRDefault="00826A39" w:rsidP="00826A39">
      <w:pPr>
        <w:pStyle w:val="ListParagraph"/>
        <w:numPr>
          <w:ilvl w:val="0"/>
          <w:numId w:val="2"/>
        </w:numPr>
        <w:rPr>
          <w:rFonts w:cstheme="minorHAnsi"/>
          <w:color w:val="000000" w:themeColor="text1"/>
        </w:rPr>
      </w:pPr>
      <w:r w:rsidRPr="0051031B">
        <w:rPr>
          <w:rFonts w:cstheme="minorHAnsi"/>
          <w:color w:val="000000" w:themeColor="text1"/>
        </w:rPr>
        <w:t>Към получения резултат ще имате възможност да направите допълнителна, безплатна консултация със специалист от МЦ „НМ Дженомикс“, която ще Ви помогне за по-доброто му разбиране и може да бъде проведена и дистанционно.</w:t>
      </w:r>
    </w:p>
    <w:p w14:paraId="482A0D8A" w14:textId="77777777" w:rsidR="00826A39" w:rsidRPr="0051031B" w:rsidRDefault="00826A39" w:rsidP="00826A39">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МЦ „НМ Дженомикс“, който ще Ви съдейства и ще бъде на Ваше разположение. </w:t>
      </w:r>
    </w:p>
    <w:p w14:paraId="716E6ACB" w14:textId="7A2E9024" w:rsidR="0076628C" w:rsidRDefault="00C636F4">
      <w:pPr>
        <w:rPr>
          <w:rFonts w:cstheme="minorHAnsi"/>
          <w:b/>
          <w:bCs/>
          <w:color w:val="000000" w:themeColor="text1"/>
        </w:rPr>
      </w:pPr>
      <w:r w:rsidRPr="00C636F4">
        <w:rPr>
          <w:rFonts w:cstheme="minorHAnsi"/>
          <w:b/>
          <w:bCs/>
          <w:color w:val="FF0000"/>
        </w:rPr>
        <w:t xml:space="preserve">Микробиомен паспорт - </w:t>
      </w:r>
      <w:hyperlink r:id="rId9" w:history="1">
        <w:r w:rsidRPr="00F13AE0">
          <w:rPr>
            <w:rStyle w:val="Hyperlink"/>
            <w:rFonts w:cstheme="minorHAnsi"/>
            <w:b/>
            <w:bCs/>
          </w:rPr>
          <w:t>https://nmgenomix.com/%d0%bc%d0%b8%d0%ba%d1%80%d0%be%d0%b1%d0%b8%d0%be%d0%bc%d0%b5%d0%bd-%d0%bf%d0%b0%d1%81%d0%bf%d0%be%d1%80%d1%82/</w:t>
        </w:r>
      </w:hyperlink>
      <w:r>
        <w:rPr>
          <w:rFonts w:cstheme="minorHAnsi"/>
          <w:b/>
          <w:bCs/>
          <w:color w:val="000000" w:themeColor="text1"/>
        </w:rPr>
        <w:t xml:space="preserve"> </w:t>
      </w:r>
    </w:p>
    <w:p w14:paraId="2881F09F" w14:textId="76BBDA17" w:rsidR="00C636F4" w:rsidRDefault="00C636F4">
      <w:pPr>
        <w:rPr>
          <w:rFonts w:cstheme="minorHAnsi"/>
          <w:b/>
          <w:bCs/>
          <w:color w:val="000000" w:themeColor="text1"/>
        </w:rPr>
      </w:pPr>
      <w:r>
        <w:rPr>
          <w:rFonts w:cstheme="minorHAnsi"/>
          <w:b/>
          <w:bCs/>
          <w:color w:val="000000" w:themeColor="text1"/>
        </w:rPr>
        <w:t>Микробиомен паспорт – Изследване за анализ на чревния микробиом</w:t>
      </w:r>
    </w:p>
    <w:p w14:paraId="1FAAA8FB" w14:textId="54C23D8F" w:rsidR="00C636F4" w:rsidRDefault="00C636F4">
      <w:pPr>
        <w:rPr>
          <w:rFonts w:cstheme="minorHAnsi"/>
          <w:b/>
          <w:bCs/>
          <w:color w:val="000000" w:themeColor="text1"/>
        </w:rPr>
      </w:pPr>
      <w:r>
        <w:rPr>
          <w:rFonts w:cstheme="minorHAnsi"/>
          <w:b/>
          <w:bCs/>
          <w:color w:val="000000" w:themeColor="text1"/>
        </w:rPr>
        <w:t>Цена: 510 евро</w:t>
      </w:r>
    </w:p>
    <w:p w14:paraId="7A087F80" w14:textId="77777777" w:rsidR="00C636F4" w:rsidRPr="00C636F4" w:rsidRDefault="00C636F4" w:rsidP="00C636F4">
      <w:pPr>
        <w:spacing w:before="100" w:beforeAutospacing="1" w:after="100" w:afterAutospacing="1" w:line="240" w:lineRule="auto"/>
        <w:outlineLvl w:val="1"/>
        <w:rPr>
          <w:rFonts w:eastAsia="Times New Roman" w:cstheme="minorHAnsi"/>
          <w:b/>
          <w:bCs/>
          <w:lang w:eastAsia="bg-BG"/>
        </w:rPr>
      </w:pPr>
      <w:r w:rsidRPr="00C636F4">
        <w:rPr>
          <w:rFonts w:eastAsia="Times New Roman" w:cstheme="minorHAnsi"/>
          <w:b/>
          <w:bCs/>
          <w:lang w:eastAsia="bg-BG"/>
        </w:rPr>
        <w:t>Какво представлява тестът „Микробиомен паспорт“?</w:t>
      </w:r>
    </w:p>
    <w:p w14:paraId="331053CD" w14:textId="77777777" w:rsidR="00C636F4" w:rsidRPr="00C636F4" w:rsidRDefault="00C636F4" w:rsidP="00C636F4">
      <w:pPr>
        <w:spacing w:before="100" w:beforeAutospacing="1" w:after="100" w:afterAutospacing="1" w:line="240" w:lineRule="auto"/>
        <w:rPr>
          <w:rFonts w:eastAsia="Times New Roman" w:cstheme="minorHAnsi"/>
          <w:lang w:eastAsia="bg-BG"/>
        </w:rPr>
      </w:pPr>
      <w:r w:rsidRPr="00C636F4">
        <w:rPr>
          <w:rFonts w:eastAsia="Times New Roman" w:cstheme="minorHAnsi"/>
          <w:bCs/>
          <w:lang w:eastAsia="bg-BG"/>
        </w:rPr>
        <w:t>Микробиомен паспорт</w:t>
      </w:r>
      <w:r w:rsidRPr="00C636F4">
        <w:rPr>
          <w:rFonts w:eastAsia="Times New Roman" w:cstheme="minorHAnsi"/>
          <w:lang w:eastAsia="bg-BG"/>
        </w:rPr>
        <w:t xml:space="preserve"> е съвременен, неинвазивен лабораторен тест за анализ на чревния микробиом – съвкупността от трилиони микроорганизми (бактерии), които обитават храносмилателния тракт и имат ключова роля за цялостното здраве на организма.</w:t>
      </w:r>
    </w:p>
    <w:p w14:paraId="146BB485" w14:textId="77777777" w:rsidR="00C636F4" w:rsidRPr="00C636F4" w:rsidRDefault="00C636F4" w:rsidP="00C636F4">
      <w:p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 xml:space="preserve">Тестът се извършва чрез </w:t>
      </w:r>
      <w:r w:rsidRPr="00C636F4">
        <w:rPr>
          <w:rFonts w:eastAsia="Times New Roman" w:cstheme="minorHAnsi"/>
          <w:bCs/>
          <w:lang w:eastAsia="bg-BG"/>
        </w:rPr>
        <w:t>анализ на проба от изпражнения</w:t>
      </w:r>
      <w:r w:rsidRPr="00C636F4">
        <w:rPr>
          <w:rFonts w:eastAsia="Times New Roman" w:cstheme="minorHAnsi"/>
          <w:lang w:eastAsia="bg-BG"/>
        </w:rPr>
        <w:t>, като се използват модерни молекулярно-генетични методи (секвениране на бактериална ДНК). По този начин се определя:</w:t>
      </w:r>
    </w:p>
    <w:p w14:paraId="02F90C04" w14:textId="4194B482" w:rsidR="00C636F4" w:rsidRPr="00C636F4" w:rsidRDefault="00C636F4" w:rsidP="00C636F4">
      <w:pPr>
        <w:numPr>
          <w:ilvl w:val="0"/>
          <w:numId w:val="22"/>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кои бактериални видове присъстват в червата</w:t>
      </w:r>
      <w:r>
        <w:rPr>
          <w:rFonts w:eastAsia="Times New Roman" w:cstheme="minorHAnsi"/>
          <w:lang w:eastAsia="bg-BG"/>
        </w:rPr>
        <w:t>;</w:t>
      </w:r>
    </w:p>
    <w:p w14:paraId="274EA3B0" w14:textId="3982FC56" w:rsidR="00C636F4" w:rsidRPr="00C636F4" w:rsidRDefault="00C636F4" w:rsidP="00C636F4">
      <w:pPr>
        <w:numPr>
          <w:ilvl w:val="0"/>
          <w:numId w:val="22"/>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в какви количества се намират</w:t>
      </w:r>
      <w:r>
        <w:rPr>
          <w:rFonts w:eastAsia="Times New Roman" w:cstheme="minorHAnsi"/>
          <w:lang w:eastAsia="bg-BG"/>
        </w:rPr>
        <w:t>;</w:t>
      </w:r>
    </w:p>
    <w:p w14:paraId="0EEA4D31" w14:textId="77777777" w:rsidR="00C636F4" w:rsidRPr="00C636F4" w:rsidRDefault="00C636F4" w:rsidP="00C636F4">
      <w:pPr>
        <w:numPr>
          <w:ilvl w:val="0"/>
          <w:numId w:val="22"/>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доколко е балансиран микробиомът.</w:t>
      </w:r>
    </w:p>
    <w:p w14:paraId="4DA00866" w14:textId="77777777" w:rsidR="00C636F4" w:rsidRPr="00C636F4" w:rsidRDefault="00C636F4" w:rsidP="00C636F4">
      <w:p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 xml:space="preserve">Микробиомен паспорт предоставя </w:t>
      </w:r>
      <w:r w:rsidRPr="00C636F4">
        <w:rPr>
          <w:rFonts w:eastAsia="Times New Roman" w:cstheme="minorHAnsi"/>
          <w:bCs/>
          <w:lang w:eastAsia="bg-BG"/>
        </w:rPr>
        <w:t>детайлна и персонализирана картина на чревното здраве</w:t>
      </w:r>
      <w:r w:rsidRPr="00C636F4">
        <w:rPr>
          <w:rFonts w:eastAsia="Times New Roman" w:cstheme="minorHAnsi"/>
          <w:lang w:eastAsia="bg-BG"/>
        </w:rPr>
        <w:t>, която не може да бъде установена с рутинни лабораторни изследвания.</w:t>
      </w:r>
    </w:p>
    <w:p w14:paraId="0F6F025B" w14:textId="77777777" w:rsidR="00C636F4" w:rsidRPr="00C636F4" w:rsidRDefault="00C636F4" w:rsidP="00C636F4">
      <w:pPr>
        <w:pStyle w:val="Heading2"/>
        <w:rPr>
          <w:rFonts w:asciiTheme="minorHAnsi" w:hAnsiTheme="minorHAnsi" w:cstheme="minorHAnsi"/>
          <w:b/>
          <w:bCs/>
          <w:color w:val="000000" w:themeColor="text1"/>
          <w:sz w:val="22"/>
          <w:szCs w:val="22"/>
        </w:rPr>
      </w:pPr>
      <w:r w:rsidRPr="00C636F4">
        <w:rPr>
          <w:rFonts w:asciiTheme="minorHAnsi" w:hAnsiTheme="minorHAnsi" w:cstheme="minorHAnsi"/>
          <w:b/>
          <w:bCs/>
          <w:color w:val="000000" w:themeColor="text1"/>
          <w:sz w:val="22"/>
          <w:szCs w:val="22"/>
        </w:rPr>
        <w:t>Каква информация ще ви дадат резултатите от теста?</w:t>
      </w:r>
    </w:p>
    <w:p w14:paraId="30BA139C" w14:textId="77777777" w:rsidR="00C636F4" w:rsidRPr="00C636F4" w:rsidRDefault="00C636F4" w:rsidP="00C636F4">
      <w:pPr>
        <w:pStyle w:val="NormalWeb"/>
        <w:rPr>
          <w:rFonts w:asciiTheme="minorHAnsi" w:hAnsiTheme="minorHAnsi" w:cstheme="minorHAnsi"/>
          <w:sz w:val="22"/>
          <w:szCs w:val="22"/>
        </w:rPr>
      </w:pPr>
      <w:r w:rsidRPr="00C636F4">
        <w:rPr>
          <w:rFonts w:asciiTheme="minorHAnsi" w:hAnsiTheme="minorHAnsi" w:cstheme="minorHAnsi"/>
          <w:sz w:val="22"/>
          <w:szCs w:val="22"/>
        </w:rPr>
        <w:t xml:space="preserve">Резултатите от </w:t>
      </w:r>
      <w:r w:rsidRPr="00C636F4">
        <w:rPr>
          <w:rStyle w:val="Strong"/>
          <w:rFonts w:asciiTheme="minorHAnsi" w:hAnsiTheme="minorHAnsi" w:cstheme="minorHAnsi"/>
          <w:sz w:val="22"/>
          <w:szCs w:val="22"/>
        </w:rPr>
        <w:t>Микробиомен паспорт</w:t>
      </w:r>
      <w:r w:rsidRPr="00C636F4">
        <w:rPr>
          <w:rFonts w:asciiTheme="minorHAnsi" w:hAnsiTheme="minorHAnsi" w:cstheme="minorHAnsi"/>
          <w:sz w:val="22"/>
          <w:szCs w:val="22"/>
        </w:rPr>
        <w:t xml:space="preserve"> предоставят цялостен поглед върху състоянието на чревния микробиом и начина, по който той влияе върху здравето на целия организъм. Анализът обхваща няколко ключови направления:</w:t>
      </w:r>
    </w:p>
    <w:p w14:paraId="6D8F0423" w14:textId="77777777" w:rsidR="00C636F4" w:rsidRPr="00C636F4" w:rsidRDefault="00C636F4" w:rsidP="00C636F4">
      <w:pPr>
        <w:pStyle w:val="Heading3"/>
        <w:rPr>
          <w:rFonts w:asciiTheme="minorHAnsi" w:hAnsiTheme="minorHAnsi" w:cstheme="minorHAnsi"/>
          <w:color w:val="000000" w:themeColor="text1"/>
          <w:sz w:val="22"/>
          <w:szCs w:val="22"/>
        </w:rPr>
      </w:pPr>
      <w:r w:rsidRPr="00C636F4">
        <w:rPr>
          <w:rFonts w:asciiTheme="minorHAnsi" w:hAnsiTheme="minorHAnsi" w:cstheme="minorHAnsi"/>
          <w:color w:val="000000" w:themeColor="text1"/>
          <w:sz w:val="22"/>
          <w:szCs w:val="22"/>
        </w:rPr>
        <w:t>1. Общ статус на чревния микробиом</w:t>
      </w:r>
    </w:p>
    <w:p w14:paraId="229EA2F6" w14:textId="77777777" w:rsidR="00C636F4" w:rsidRPr="00C636F4" w:rsidRDefault="00C636F4" w:rsidP="00C636F4">
      <w:pPr>
        <w:pStyle w:val="NormalWeb"/>
        <w:rPr>
          <w:rFonts w:asciiTheme="minorHAnsi" w:hAnsiTheme="minorHAnsi" w:cstheme="minorHAnsi"/>
          <w:sz w:val="22"/>
          <w:szCs w:val="22"/>
        </w:rPr>
      </w:pPr>
      <w:r w:rsidRPr="00C636F4">
        <w:rPr>
          <w:rFonts w:asciiTheme="minorHAnsi" w:hAnsiTheme="minorHAnsi" w:cstheme="minorHAnsi"/>
          <w:sz w:val="22"/>
          <w:szCs w:val="22"/>
        </w:rPr>
        <w:t xml:space="preserve">Тестът оценява </w:t>
      </w:r>
      <w:r w:rsidRPr="00C636F4">
        <w:rPr>
          <w:rStyle w:val="Strong"/>
          <w:rFonts w:asciiTheme="minorHAnsi" w:hAnsiTheme="minorHAnsi" w:cstheme="minorHAnsi"/>
          <w:sz w:val="22"/>
          <w:szCs w:val="22"/>
        </w:rPr>
        <w:t>микробното разнообразие</w:t>
      </w:r>
      <w:r w:rsidRPr="00C636F4">
        <w:rPr>
          <w:rFonts w:asciiTheme="minorHAnsi" w:hAnsiTheme="minorHAnsi" w:cstheme="minorHAnsi"/>
          <w:b/>
          <w:sz w:val="22"/>
          <w:szCs w:val="22"/>
        </w:rPr>
        <w:t xml:space="preserve"> и </w:t>
      </w:r>
      <w:r w:rsidRPr="00C636F4">
        <w:rPr>
          <w:rStyle w:val="Strong"/>
          <w:rFonts w:asciiTheme="minorHAnsi" w:hAnsiTheme="minorHAnsi" w:cstheme="minorHAnsi"/>
          <w:sz w:val="22"/>
          <w:szCs w:val="22"/>
        </w:rPr>
        <w:t>индекса на дисбиоза</w:t>
      </w:r>
      <w:r w:rsidRPr="00C636F4">
        <w:rPr>
          <w:rFonts w:asciiTheme="minorHAnsi" w:hAnsiTheme="minorHAnsi" w:cstheme="minorHAnsi"/>
          <w:sz w:val="22"/>
          <w:szCs w:val="22"/>
        </w:rPr>
        <w:t xml:space="preserve">, които показват доколко чревната микрофлора е богата, устойчива и балансирана. Ниското разнообразие и наличието </w:t>
      </w:r>
      <w:r w:rsidRPr="00C636F4">
        <w:rPr>
          <w:rFonts w:asciiTheme="minorHAnsi" w:hAnsiTheme="minorHAnsi" w:cstheme="minorHAnsi"/>
          <w:sz w:val="22"/>
          <w:szCs w:val="22"/>
        </w:rPr>
        <w:lastRenderedPageBreak/>
        <w:t>на дисбиоза могат да бъдат свързани с възпалителни процеси, нарушения в метаболизма, храносмилателни проблеми и автоимунни състояния.</w:t>
      </w:r>
    </w:p>
    <w:p w14:paraId="3ADE6EBD" w14:textId="77777777" w:rsidR="00C636F4" w:rsidRPr="00C636F4" w:rsidRDefault="00C636F4" w:rsidP="00C636F4">
      <w:pPr>
        <w:pStyle w:val="Heading3"/>
        <w:rPr>
          <w:rFonts w:asciiTheme="minorHAnsi" w:hAnsiTheme="minorHAnsi" w:cstheme="minorHAnsi"/>
          <w:color w:val="000000" w:themeColor="text1"/>
          <w:sz w:val="22"/>
          <w:szCs w:val="22"/>
        </w:rPr>
      </w:pPr>
      <w:r w:rsidRPr="00C636F4">
        <w:rPr>
          <w:rFonts w:asciiTheme="minorHAnsi" w:hAnsiTheme="minorHAnsi" w:cstheme="minorHAnsi"/>
          <w:color w:val="000000" w:themeColor="text1"/>
          <w:sz w:val="22"/>
          <w:szCs w:val="22"/>
        </w:rPr>
        <w:t>2. Ентеротип (тип чревен микробиом)</w:t>
      </w:r>
    </w:p>
    <w:p w14:paraId="024B2B6B" w14:textId="77777777" w:rsidR="00C636F4" w:rsidRPr="00C636F4" w:rsidRDefault="00C636F4" w:rsidP="00C636F4">
      <w:pPr>
        <w:pStyle w:val="NormalWeb"/>
        <w:rPr>
          <w:rFonts w:asciiTheme="minorHAnsi" w:hAnsiTheme="minorHAnsi" w:cstheme="minorHAnsi"/>
          <w:sz w:val="22"/>
          <w:szCs w:val="22"/>
        </w:rPr>
      </w:pPr>
      <w:r w:rsidRPr="00C636F4">
        <w:rPr>
          <w:rFonts w:asciiTheme="minorHAnsi" w:hAnsiTheme="minorHAnsi" w:cstheme="minorHAnsi"/>
          <w:sz w:val="22"/>
          <w:szCs w:val="22"/>
        </w:rPr>
        <w:t xml:space="preserve">Резултатите определят към кой </w:t>
      </w:r>
      <w:r w:rsidRPr="00C636F4">
        <w:rPr>
          <w:rStyle w:val="Strong"/>
          <w:rFonts w:asciiTheme="minorHAnsi" w:hAnsiTheme="minorHAnsi" w:cstheme="minorHAnsi"/>
          <w:sz w:val="22"/>
          <w:szCs w:val="22"/>
        </w:rPr>
        <w:t>ентеротип</w:t>
      </w:r>
      <w:r w:rsidRPr="00C636F4">
        <w:rPr>
          <w:rFonts w:asciiTheme="minorHAnsi" w:hAnsiTheme="minorHAnsi" w:cstheme="minorHAnsi"/>
          <w:sz w:val="22"/>
          <w:szCs w:val="22"/>
        </w:rPr>
        <w:t xml:space="preserve"> принадлежи организмът (напр. </w:t>
      </w:r>
      <w:r w:rsidRPr="00C636F4">
        <w:rPr>
          <w:rStyle w:val="Emphasis"/>
          <w:rFonts w:asciiTheme="minorHAnsi" w:hAnsiTheme="minorHAnsi" w:cstheme="minorHAnsi"/>
          <w:sz w:val="22"/>
          <w:szCs w:val="22"/>
        </w:rPr>
        <w:t>Bacteroides</w:t>
      </w:r>
      <w:r w:rsidRPr="00C636F4">
        <w:rPr>
          <w:rFonts w:asciiTheme="minorHAnsi" w:hAnsiTheme="minorHAnsi" w:cstheme="minorHAnsi"/>
          <w:sz w:val="22"/>
          <w:szCs w:val="22"/>
        </w:rPr>
        <w:t xml:space="preserve">, </w:t>
      </w:r>
      <w:r w:rsidRPr="00C636F4">
        <w:rPr>
          <w:rStyle w:val="Emphasis"/>
          <w:rFonts w:asciiTheme="minorHAnsi" w:hAnsiTheme="minorHAnsi" w:cstheme="minorHAnsi"/>
          <w:sz w:val="22"/>
          <w:szCs w:val="22"/>
        </w:rPr>
        <w:t>Prevotella</w:t>
      </w:r>
      <w:r w:rsidRPr="00C636F4">
        <w:rPr>
          <w:rFonts w:asciiTheme="minorHAnsi" w:hAnsiTheme="minorHAnsi" w:cstheme="minorHAnsi"/>
          <w:sz w:val="22"/>
          <w:szCs w:val="22"/>
        </w:rPr>
        <w:t xml:space="preserve"> или </w:t>
      </w:r>
      <w:r w:rsidRPr="00C636F4">
        <w:rPr>
          <w:rStyle w:val="Emphasis"/>
          <w:rFonts w:asciiTheme="minorHAnsi" w:hAnsiTheme="minorHAnsi" w:cstheme="minorHAnsi"/>
          <w:sz w:val="22"/>
          <w:szCs w:val="22"/>
        </w:rPr>
        <w:t>Ruminococcus</w:t>
      </w:r>
      <w:r w:rsidRPr="00C636F4">
        <w:rPr>
          <w:rFonts w:asciiTheme="minorHAnsi" w:hAnsiTheme="minorHAnsi" w:cstheme="minorHAnsi"/>
          <w:sz w:val="22"/>
          <w:szCs w:val="22"/>
        </w:rPr>
        <w:t>). Това дава информация за начина, по който тялото усвоява хранителните вещества, предпочитания метаболитен профил и връзката между дългосрочните хранителни навици и състава на микробиома.</w:t>
      </w:r>
    </w:p>
    <w:p w14:paraId="18CD6AC9" w14:textId="77777777" w:rsidR="00C636F4" w:rsidRPr="00C636F4" w:rsidRDefault="00C636F4" w:rsidP="00C636F4">
      <w:pPr>
        <w:pStyle w:val="Heading3"/>
        <w:rPr>
          <w:rFonts w:asciiTheme="minorHAnsi" w:hAnsiTheme="minorHAnsi" w:cstheme="minorHAnsi"/>
          <w:color w:val="000000" w:themeColor="text1"/>
          <w:sz w:val="22"/>
          <w:szCs w:val="22"/>
        </w:rPr>
      </w:pPr>
      <w:r w:rsidRPr="00C636F4">
        <w:rPr>
          <w:rFonts w:asciiTheme="minorHAnsi" w:hAnsiTheme="minorHAnsi" w:cstheme="minorHAnsi"/>
          <w:color w:val="000000" w:themeColor="text1"/>
          <w:sz w:val="22"/>
          <w:szCs w:val="22"/>
        </w:rPr>
        <w:t>3. Връзка между червата и имунната система</w:t>
      </w:r>
    </w:p>
    <w:p w14:paraId="1B865C5E" w14:textId="77777777" w:rsidR="00C636F4" w:rsidRPr="00C636F4" w:rsidRDefault="00C636F4" w:rsidP="00C636F4">
      <w:pPr>
        <w:pStyle w:val="NormalWeb"/>
        <w:rPr>
          <w:rFonts w:asciiTheme="minorHAnsi" w:hAnsiTheme="minorHAnsi" w:cstheme="minorHAnsi"/>
          <w:sz w:val="22"/>
          <w:szCs w:val="22"/>
        </w:rPr>
      </w:pPr>
      <w:r w:rsidRPr="00C636F4">
        <w:rPr>
          <w:rFonts w:asciiTheme="minorHAnsi" w:hAnsiTheme="minorHAnsi" w:cstheme="minorHAnsi"/>
          <w:sz w:val="22"/>
          <w:szCs w:val="22"/>
        </w:rPr>
        <w:t xml:space="preserve">Микробиомният паспорт анализира </w:t>
      </w:r>
      <w:r w:rsidRPr="00C636F4">
        <w:rPr>
          <w:rStyle w:val="Strong"/>
          <w:rFonts w:asciiTheme="minorHAnsi" w:hAnsiTheme="minorHAnsi" w:cstheme="minorHAnsi"/>
          <w:sz w:val="22"/>
          <w:szCs w:val="22"/>
        </w:rPr>
        <w:t>чревно-имунната ос</w:t>
      </w:r>
      <w:r w:rsidRPr="00C636F4">
        <w:rPr>
          <w:rFonts w:asciiTheme="minorHAnsi" w:hAnsiTheme="minorHAnsi" w:cstheme="minorHAnsi"/>
          <w:sz w:val="22"/>
          <w:szCs w:val="22"/>
        </w:rPr>
        <w:t>, включително подкрепата на имунната функция и потенциала за възпаление, свързан с определени бактериални метаболити като липополизахаридите (LPS). Тъй като над 70% от имунната система е тясно свързана с червата, тази информация е от съществено значение за разбирането на общото имунно здраве.</w:t>
      </w:r>
    </w:p>
    <w:p w14:paraId="0C92473C" w14:textId="77777777" w:rsidR="00C636F4" w:rsidRPr="00C636F4" w:rsidRDefault="00C636F4" w:rsidP="00C636F4">
      <w:pPr>
        <w:pStyle w:val="Heading3"/>
        <w:rPr>
          <w:rFonts w:asciiTheme="minorHAnsi" w:hAnsiTheme="minorHAnsi" w:cstheme="minorHAnsi"/>
          <w:color w:val="000000" w:themeColor="text1"/>
          <w:sz w:val="22"/>
          <w:szCs w:val="22"/>
        </w:rPr>
      </w:pPr>
      <w:r w:rsidRPr="00C636F4">
        <w:rPr>
          <w:rFonts w:asciiTheme="minorHAnsi" w:hAnsiTheme="minorHAnsi" w:cstheme="minorHAnsi"/>
          <w:color w:val="000000" w:themeColor="text1"/>
          <w:sz w:val="22"/>
          <w:szCs w:val="22"/>
        </w:rPr>
        <w:t>4. Здраве на червата</w:t>
      </w:r>
    </w:p>
    <w:p w14:paraId="62C38E67" w14:textId="77777777" w:rsidR="00C636F4" w:rsidRPr="00C636F4" w:rsidRDefault="00C636F4" w:rsidP="00C636F4">
      <w:pPr>
        <w:pStyle w:val="NormalWeb"/>
        <w:rPr>
          <w:rFonts w:asciiTheme="minorHAnsi" w:hAnsiTheme="minorHAnsi" w:cstheme="minorHAnsi"/>
          <w:sz w:val="22"/>
          <w:szCs w:val="22"/>
        </w:rPr>
      </w:pPr>
      <w:r w:rsidRPr="00C636F4">
        <w:rPr>
          <w:rFonts w:asciiTheme="minorHAnsi" w:hAnsiTheme="minorHAnsi" w:cstheme="minorHAnsi"/>
          <w:sz w:val="22"/>
          <w:szCs w:val="22"/>
        </w:rPr>
        <w:t xml:space="preserve">Тестът дава индикации за склонност към състояния като </w:t>
      </w:r>
      <w:r w:rsidRPr="00C636F4">
        <w:rPr>
          <w:rStyle w:val="Strong"/>
          <w:rFonts w:asciiTheme="minorHAnsi" w:hAnsiTheme="minorHAnsi" w:cstheme="minorHAnsi"/>
          <w:sz w:val="22"/>
          <w:szCs w:val="22"/>
        </w:rPr>
        <w:t>синдром на пропускливите черва</w:t>
      </w:r>
      <w:r w:rsidRPr="00C636F4">
        <w:rPr>
          <w:rFonts w:asciiTheme="minorHAnsi" w:hAnsiTheme="minorHAnsi" w:cstheme="minorHAnsi"/>
          <w:b/>
          <w:sz w:val="22"/>
          <w:szCs w:val="22"/>
        </w:rPr>
        <w:t xml:space="preserve">, </w:t>
      </w:r>
      <w:r w:rsidRPr="00C636F4">
        <w:rPr>
          <w:rStyle w:val="Strong"/>
          <w:rFonts w:asciiTheme="minorHAnsi" w:hAnsiTheme="minorHAnsi" w:cstheme="minorHAnsi"/>
          <w:sz w:val="22"/>
          <w:szCs w:val="22"/>
        </w:rPr>
        <w:t>синдром на раздразнените черва (IBS)</w:t>
      </w:r>
      <w:r w:rsidRPr="00C636F4">
        <w:rPr>
          <w:rFonts w:asciiTheme="minorHAnsi" w:hAnsiTheme="minorHAnsi" w:cstheme="minorHAnsi"/>
          <w:b/>
          <w:sz w:val="22"/>
          <w:szCs w:val="22"/>
        </w:rPr>
        <w:t xml:space="preserve">, </w:t>
      </w:r>
      <w:r w:rsidRPr="00C636F4">
        <w:rPr>
          <w:rStyle w:val="Strong"/>
          <w:rFonts w:asciiTheme="minorHAnsi" w:hAnsiTheme="minorHAnsi" w:cstheme="minorHAnsi"/>
          <w:sz w:val="22"/>
          <w:szCs w:val="22"/>
        </w:rPr>
        <w:t>SIBO</w:t>
      </w:r>
      <w:r w:rsidRPr="00C636F4">
        <w:rPr>
          <w:rFonts w:asciiTheme="minorHAnsi" w:hAnsiTheme="minorHAnsi" w:cstheme="minorHAnsi"/>
          <w:b/>
          <w:sz w:val="22"/>
          <w:szCs w:val="22"/>
        </w:rPr>
        <w:t xml:space="preserve"> </w:t>
      </w:r>
      <w:r w:rsidRPr="00C636F4">
        <w:rPr>
          <w:rFonts w:asciiTheme="minorHAnsi" w:hAnsiTheme="minorHAnsi" w:cstheme="minorHAnsi"/>
          <w:sz w:val="22"/>
          <w:szCs w:val="22"/>
        </w:rPr>
        <w:t xml:space="preserve">(бактериален свръхрастеж в тънките черва), както и възможна </w:t>
      </w:r>
      <w:r w:rsidRPr="00C636F4">
        <w:rPr>
          <w:rStyle w:val="Strong"/>
          <w:rFonts w:asciiTheme="minorHAnsi" w:hAnsiTheme="minorHAnsi" w:cstheme="minorHAnsi"/>
          <w:sz w:val="22"/>
          <w:szCs w:val="22"/>
        </w:rPr>
        <w:t>чувствителност към глутен</w:t>
      </w:r>
      <w:r w:rsidRPr="00C636F4">
        <w:rPr>
          <w:rFonts w:asciiTheme="minorHAnsi" w:hAnsiTheme="minorHAnsi" w:cstheme="minorHAnsi"/>
          <w:sz w:val="22"/>
          <w:szCs w:val="22"/>
        </w:rPr>
        <w:t>. Това помага за по-добро ориентиране при наличие на храносмилателни оплаквания.</w:t>
      </w:r>
    </w:p>
    <w:p w14:paraId="033AFBCF" w14:textId="77777777" w:rsidR="00C636F4" w:rsidRPr="00C636F4" w:rsidRDefault="00C636F4" w:rsidP="00C636F4">
      <w:pPr>
        <w:pStyle w:val="Heading3"/>
        <w:rPr>
          <w:rFonts w:asciiTheme="minorHAnsi" w:hAnsiTheme="minorHAnsi" w:cstheme="minorHAnsi"/>
          <w:color w:val="000000" w:themeColor="text1"/>
          <w:sz w:val="22"/>
          <w:szCs w:val="22"/>
        </w:rPr>
      </w:pPr>
      <w:r w:rsidRPr="00C636F4">
        <w:rPr>
          <w:rFonts w:asciiTheme="minorHAnsi" w:hAnsiTheme="minorHAnsi" w:cstheme="minorHAnsi"/>
          <w:color w:val="000000" w:themeColor="text1"/>
          <w:sz w:val="22"/>
          <w:szCs w:val="22"/>
        </w:rPr>
        <w:t>5. Влияние върху теглото, кожата и метаболизма</w:t>
      </w:r>
    </w:p>
    <w:p w14:paraId="08DAE761" w14:textId="77777777" w:rsidR="00C636F4" w:rsidRPr="00C636F4" w:rsidRDefault="00C636F4" w:rsidP="00C636F4">
      <w:pPr>
        <w:pStyle w:val="NormalWeb"/>
        <w:rPr>
          <w:rFonts w:asciiTheme="minorHAnsi" w:hAnsiTheme="minorHAnsi" w:cstheme="minorHAnsi"/>
          <w:sz w:val="22"/>
          <w:szCs w:val="22"/>
        </w:rPr>
      </w:pPr>
      <w:r w:rsidRPr="00C636F4">
        <w:rPr>
          <w:rFonts w:asciiTheme="minorHAnsi" w:hAnsiTheme="minorHAnsi" w:cstheme="minorHAnsi"/>
          <w:sz w:val="22"/>
          <w:szCs w:val="22"/>
        </w:rPr>
        <w:t xml:space="preserve">Резултатите показват как съставът на чревните бактерии може да влияе върху </w:t>
      </w:r>
      <w:r w:rsidRPr="00C636F4">
        <w:rPr>
          <w:rStyle w:val="Strong"/>
          <w:rFonts w:asciiTheme="minorHAnsi" w:hAnsiTheme="minorHAnsi" w:cstheme="minorHAnsi"/>
          <w:sz w:val="22"/>
          <w:szCs w:val="22"/>
        </w:rPr>
        <w:t>управлението на теглото</w:t>
      </w:r>
      <w:r w:rsidRPr="00C636F4">
        <w:rPr>
          <w:rFonts w:asciiTheme="minorHAnsi" w:hAnsiTheme="minorHAnsi" w:cstheme="minorHAnsi"/>
          <w:b/>
          <w:sz w:val="22"/>
          <w:szCs w:val="22"/>
        </w:rPr>
        <w:t xml:space="preserve">, </w:t>
      </w:r>
      <w:r w:rsidRPr="00C636F4">
        <w:rPr>
          <w:rStyle w:val="Strong"/>
          <w:rFonts w:asciiTheme="minorHAnsi" w:hAnsiTheme="minorHAnsi" w:cstheme="minorHAnsi"/>
          <w:sz w:val="22"/>
          <w:szCs w:val="22"/>
        </w:rPr>
        <w:t>метаболитния баланс</w:t>
      </w:r>
      <w:r w:rsidRPr="00C636F4">
        <w:rPr>
          <w:rFonts w:asciiTheme="minorHAnsi" w:hAnsiTheme="minorHAnsi" w:cstheme="minorHAnsi"/>
          <w:b/>
          <w:sz w:val="22"/>
          <w:szCs w:val="22"/>
        </w:rPr>
        <w:t xml:space="preserve"> </w:t>
      </w:r>
      <w:r w:rsidRPr="00C636F4">
        <w:rPr>
          <w:rFonts w:asciiTheme="minorHAnsi" w:hAnsiTheme="minorHAnsi" w:cstheme="minorHAnsi"/>
          <w:sz w:val="22"/>
          <w:szCs w:val="22"/>
        </w:rPr>
        <w:t>и</w:t>
      </w:r>
      <w:r w:rsidRPr="00C636F4">
        <w:rPr>
          <w:rFonts w:asciiTheme="minorHAnsi" w:hAnsiTheme="minorHAnsi" w:cstheme="minorHAnsi"/>
          <w:b/>
          <w:sz w:val="22"/>
          <w:szCs w:val="22"/>
        </w:rPr>
        <w:t xml:space="preserve"> </w:t>
      </w:r>
      <w:r w:rsidRPr="00C636F4">
        <w:rPr>
          <w:rStyle w:val="Strong"/>
          <w:rFonts w:asciiTheme="minorHAnsi" w:hAnsiTheme="minorHAnsi" w:cstheme="minorHAnsi"/>
          <w:sz w:val="22"/>
          <w:szCs w:val="22"/>
        </w:rPr>
        <w:t>енергийната регулация</w:t>
      </w:r>
      <w:r w:rsidRPr="00C636F4">
        <w:rPr>
          <w:rFonts w:asciiTheme="minorHAnsi" w:hAnsiTheme="minorHAnsi" w:cstheme="minorHAnsi"/>
          <w:sz w:val="22"/>
          <w:szCs w:val="22"/>
        </w:rPr>
        <w:t>, както и върху здравето на кожата чрез т.нар. ос „черва–кожа“. Анализът включва връзки с кожни състояния като акне, псориазис и дерматити.</w:t>
      </w:r>
    </w:p>
    <w:p w14:paraId="50EB2A0A" w14:textId="77777777" w:rsidR="00C636F4" w:rsidRPr="00C636F4" w:rsidRDefault="00C636F4" w:rsidP="00C636F4">
      <w:pPr>
        <w:pStyle w:val="Heading3"/>
        <w:rPr>
          <w:rFonts w:asciiTheme="minorHAnsi" w:hAnsiTheme="minorHAnsi" w:cstheme="minorHAnsi"/>
          <w:color w:val="000000" w:themeColor="text1"/>
          <w:sz w:val="22"/>
          <w:szCs w:val="22"/>
        </w:rPr>
      </w:pPr>
      <w:r w:rsidRPr="00C636F4">
        <w:rPr>
          <w:rFonts w:asciiTheme="minorHAnsi" w:hAnsiTheme="minorHAnsi" w:cstheme="minorHAnsi"/>
          <w:color w:val="000000" w:themeColor="text1"/>
          <w:sz w:val="22"/>
          <w:szCs w:val="22"/>
        </w:rPr>
        <w:t>6. Детайлен бактериален профил</w:t>
      </w:r>
    </w:p>
    <w:p w14:paraId="68B89C22" w14:textId="77777777" w:rsidR="00C636F4" w:rsidRPr="00C636F4" w:rsidRDefault="00C636F4" w:rsidP="00C636F4">
      <w:pPr>
        <w:pStyle w:val="NormalWeb"/>
        <w:rPr>
          <w:rFonts w:asciiTheme="minorHAnsi" w:hAnsiTheme="minorHAnsi" w:cstheme="minorHAnsi"/>
          <w:sz w:val="22"/>
          <w:szCs w:val="22"/>
        </w:rPr>
      </w:pPr>
      <w:r w:rsidRPr="00C636F4">
        <w:rPr>
          <w:rFonts w:asciiTheme="minorHAnsi" w:hAnsiTheme="minorHAnsi" w:cstheme="minorHAnsi"/>
          <w:sz w:val="22"/>
          <w:szCs w:val="22"/>
        </w:rPr>
        <w:t xml:space="preserve">Докладът съдържа подробен списък на откритите бактериални видове, включително нивата на </w:t>
      </w:r>
      <w:r w:rsidRPr="00C636F4">
        <w:rPr>
          <w:rStyle w:val="Strong"/>
          <w:rFonts w:asciiTheme="minorHAnsi" w:hAnsiTheme="minorHAnsi" w:cstheme="minorHAnsi"/>
          <w:sz w:val="22"/>
          <w:szCs w:val="22"/>
        </w:rPr>
        <w:t>пробиотични</w:t>
      </w:r>
      <w:r w:rsidRPr="00C636F4">
        <w:rPr>
          <w:rFonts w:asciiTheme="minorHAnsi" w:hAnsiTheme="minorHAnsi" w:cstheme="minorHAnsi"/>
          <w:b/>
          <w:sz w:val="22"/>
          <w:szCs w:val="22"/>
        </w:rPr>
        <w:t xml:space="preserve">, </w:t>
      </w:r>
      <w:r w:rsidRPr="00C636F4">
        <w:rPr>
          <w:rStyle w:val="Strong"/>
          <w:rFonts w:asciiTheme="minorHAnsi" w:hAnsiTheme="minorHAnsi" w:cstheme="minorHAnsi"/>
          <w:sz w:val="22"/>
          <w:szCs w:val="22"/>
        </w:rPr>
        <w:t>бутират-продуциращи</w:t>
      </w:r>
      <w:r w:rsidRPr="00C636F4">
        <w:rPr>
          <w:rFonts w:asciiTheme="minorHAnsi" w:hAnsiTheme="minorHAnsi" w:cstheme="minorHAnsi"/>
          <w:b/>
          <w:sz w:val="22"/>
          <w:szCs w:val="22"/>
        </w:rPr>
        <w:t xml:space="preserve"> </w:t>
      </w:r>
      <w:r w:rsidRPr="00C636F4">
        <w:rPr>
          <w:rFonts w:asciiTheme="minorHAnsi" w:hAnsiTheme="minorHAnsi" w:cstheme="minorHAnsi"/>
          <w:sz w:val="22"/>
          <w:szCs w:val="22"/>
        </w:rPr>
        <w:t>и</w:t>
      </w:r>
      <w:r w:rsidRPr="00C636F4">
        <w:rPr>
          <w:rFonts w:asciiTheme="minorHAnsi" w:hAnsiTheme="minorHAnsi" w:cstheme="minorHAnsi"/>
          <w:b/>
          <w:sz w:val="22"/>
          <w:szCs w:val="22"/>
        </w:rPr>
        <w:t xml:space="preserve"> </w:t>
      </w:r>
      <w:r w:rsidRPr="00C636F4">
        <w:rPr>
          <w:rStyle w:val="Strong"/>
          <w:rFonts w:asciiTheme="minorHAnsi" w:hAnsiTheme="minorHAnsi" w:cstheme="minorHAnsi"/>
          <w:sz w:val="22"/>
          <w:szCs w:val="22"/>
        </w:rPr>
        <w:t>муцин-поддържащи бактерии</w:t>
      </w:r>
      <w:r w:rsidRPr="00C636F4">
        <w:rPr>
          <w:rFonts w:asciiTheme="minorHAnsi" w:hAnsiTheme="minorHAnsi" w:cstheme="minorHAnsi"/>
          <w:sz w:val="22"/>
          <w:szCs w:val="22"/>
        </w:rPr>
        <w:t xml:space="preserve">, както и съотношението </w:t>
      </w:r>
      <w:r w:rsidRPr="00C636F4">
        <w:rPr>
          <w:rStyle w:val="Strong"/>
          <w:rFonts w:asciiTheme="minorHAnsi" w:hAnsiTheme="minorHAnsi" w:cstheme="minorHAnsi"/>
          <w:sz w:val="22"/>
          <w:szCs w:val="22"/>
        </w:rPr>
        <w:t>Firmicutes / Bacteroidetes (F/B ratio)</w:t>
      </w:r>
      <w:r w:rsidRPr="00C636F4">
        <w:rPr>
          <w:rFonts w:asciiTheme="minorHAnsi" w:hAnsiTheme="minorHAnsi" w:cstheme="minorHAnsi"/>
          <w:sz w:val="22"/>
          <w:szCs w:val="22"/>
        </w:rPr>
        <w:t xml:space="preserve"> – важен показател за метаболитното здраве.</w:t>
      </w:r>
    </w:p>
    <w:p w14:paraId="0D4AC575" w14:textId="77777777" w:rsidR="00C636F4" w:rsidRPr="00C636F4" w:rsidRDefault="00C636F4" w:rsidP="00C636F4">
      <w:pPr>
        <w:pStyle w:val="Heading3"/>
        <w:rPr>
          <w:rFonts w:asciiTheme="minorHAnsi" w:hAnsiTheme="minorHAnsi" w:cstheme="minorHAnsi"/>
          <w:color w:val="000000" w:themeColor="text1"/>
          <w:sz w:val="22"/>
          <w:szCs w:val="22"/>
        </w:rPr>
      </w:pPr>
      <w:r w:rsidRPr="00C636F4">
        <w:rPr>
          <w:rFonts w:asciiTheme="minorHAnsi" w:hAnsiTheme="minorHAnsi" w:cstheme="minorHAnsi"/>
          <w:color w:val="000000" w:themeColor="text1"/>
          <w:sz w:val="22"/>
          <w:szCs w:val="22"/>
        </w:rPr>
        <w:t>7. Персонализирани препоръки</w:t>
      </w:r>
    </w:p>
    <w:p w14:paraId="0885CBB6" w14:textId="77777777" w:rsidR="00C636F4" w:rsidRPr="00C636F4" w:rsidRDefault="00C636F4" w:rsidP="00C636F4">
      <w:pPr>
        <w:pStyle w:val="NormalWeb"/>
        <w:rPr>
          <w:rFonts w:asciiTheme="minorHAnsi" w:hAnsiTheme="minorHAnsi" w:cstheme="minorHAnsi"/>
          <w:sz w:val="22"/>
          <w:szCs w:val="22"/>
        </w:rPr>
      </w:pPr>
      <w:r w:rsidRPr="00C636F4">
        <w:rPr>
          <w:rFonts w:asciiTheme="minorHAnsi" w:hAnsiTheme="minorHAnsi" w:cstheme="minorHAnsi"/>
          <w:sz w:val="22"/>
          <w:szCs w:val="22"/>
        </w:rPr>
        <w:t xml:space="preserve">Въз основа на индивидуалните резултати се предоставят </w:t>
      </w:r>
      <w:r w:rsidRPr="00C636F4">
        <w:rPr>
          <w:rStyle w:val="Strong"/>
          <w:rFonts w:asciiTheme="minorHAnsi" w:hAnsiTheme="minorHAnsi" w:cstheme="minorHAnsi"/>
          <w:sz w:val="22"/>
          <w:szCs w:val="22"/>
        </w:rPr>
        <w:t>персонализирани насоки</w:t>
      </w:r>
      <w:r w:rsidRPr="00C636F4">
        <w:rPr>
          <w:rFonts w:asciiTheme="minorHAnsi" w:hAnsiTheme="minorHAnsi" w:cstheme="minorHAnsi"/>
          <w:sz w:val="22"/>
          <w:szCs w:val="22"/>
        </w:rPr>
        <w:t>, свързани с храненето, начина на живот и ежедневните навици, които могат да подпомогнат възстановяването и поддържането на балансиран и здрав чревен микробиом.</w:t>
      </w:r>
    </w:p>
    <w:p w14:paraId="0FE4AD0F" w14:textId="77777777" w:rsidR="00C636F4" w:rsidRPr="00C636F4" w:rsidRDefault="00C636F4" w:rsidP="00C636F4">
      <w:pPr>
        <w:spacing w:before="100" w:beforeAutospacing="1" w:after="100" w:afterAutospacing="1" w:line="240" w:lineRule="auto"/>
        <w:outlineLvl w:val="1"/>
        <w:rPr>
          <w:rFonts w:eastAsia="Times New Roman" w:cstheme="minorHAnsi"/>
          <w:b/>
          <w:bCs/>
          <w:lang w:eastAsia="bg-BG"/>
        </w:rPr>
      </w:pPr>
      <w:r w:rsidRPr="00C636F4">
        <w:rPr>
          <w:rFonts w:eastAsia="Times New Roman" w:cstheme="minorHAnsi"/>
          <w:b/>
          <w:bCs/>
          <w:lang w:eastAsia="bg-BG"/>
        </w:rPr>
        <w:t>За кого е подходящ тестът „Микробиомен паспорт“?</w:t>
      </w:r>
    </w:p>
    <w:p w14:paraId="52CFC4CE" w14:textId="77777777" w:rsidR="00C636F4" w:rsidRPr="00C636F4" w:rsidRDefault="00C636F4" w:rsidP="00C636F4">
      <w:p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 xml:space="preserve">Тестът е подходящ за </w:t>
      </w:r>
      <w:r w:rsidRPr="00C636F4">
        <w:rPr>
          <w:rFonts w:eastAsia="Times New Roman" w:cstheme="minorHAnsi"/>
          <w:bCs/>
          <w:lang w:eastAsia="bg-BG"/>
        </w:rPr>
        <w:t>всички хора, които искат по-задълбочено разбиране и активна грижа за здравето си</w:t>
      </w:r>
      <w:r w:rsidRPr="00C636F4">
        <w:rPr>
          <w:rFonts w:eastAsia="Times New Roman" w:cstheme="minorHAnsi"/>
          <w:lang w:eastAsia="bg-BG"/>
        </w:rPr>
        <w:t>, включително:</w:t>
      </w:r>
    </w:p>
    <w:p w14:paraId="07BE010F" w14:textId="77777777" w:rsidR="00C636F4" w:rsidRPr="00C636F4" w:rsidRDefault="00C636F4" w:rsidP="00C636F4">
      <w:pPr>
        <w:numPr>
          <w:ilvl w:val="0"/>
          <w:numId w:val="23"/>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lastRenderedPageBreak/>
        <w:t>спортисти и активни хора, които искат да оптимизират възстановяването и храненето си;</w:t>
      </w:r>
    </w:p>
    <w:p w14:paraId="1F3B5758" w14:textId="77777777" w:rsidR="00C636F4" w:rsidRPr="00C636F4" w:rsidRDefault="00C636F4" w:rsidP="00C636F4">
      <w:pPr>
        <w:numPr>
          <w:ilvl w:val="0"/>
          <w:numId w:val="23"/>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хора с храносмилателни оплаквания (подуване, газове, запек, диария);</w:t>
      </w:r>
    </w:p>
    <w:p w14:paraId="42929BF7" w14:textId="77777777" w:rsidR="00C636F4" w:rsidRPr="00C636F4" w:rsidRDefault="00C636F4" w:rsidP="00C636F4">
      <w:pPr>
        <w:numPr>
          <w:ilvl w:val="0"/>
          <w:numId w:val="23"/>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лица с хронична умора, възпалителни или автоимунни състояния;</w:t>
      </w:r>
    </w:p>
    <w:p w14:paraId="0D763A23" w14:textId="77777777" w:rsidR="00C636F4" w:rsidRPr="00C636F4" w:rsidRDefault="00C636F4" w:rsidP="00C636F4">
      <w:pPr>
        <w:numPr>
          <w:ilvl w:val="0"/>
          <w:numId w:val="23"/>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хора с кожни проблеми (акне, псориазис, атопичен дерматит);</w:t>
      </w:r>
    </w:p>
    <w:p w14:paraId="0BA0F74E" w14:textId="77777777" w:rsidR="00C636F4" w:rsidRPr="00C636F4" w:rsidRDefault="00C636F4" w:rsidP="00C636F4">
      <w:pPr>
        <w:numPr>
          <w:ilvl w:val="0"/>
          <w:numId w:val="23"/>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хора с проблеми с теглото или метаболизма;</w:t>
      </w:r>
    </w:p>
    <w:p w14:paraId="393C33B8" w14:textId="77777777" w:rsidR="00C636F4" w:rsidRPr="00C636F4" w:rsidRDefault="00C636F4" w:rsidP="00C636F4">
      <w:pPr>
        <w:numPr>
          <w:ilvl w:val="0"/>
          <w:numId w:val="23"/>
        </w:num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 xml:space="preserve">всеки, който желае </w:t>
      </w:r>
      <w:r w:rsidRPr="00C636F4">
        <w:rPr>
          <w:rFonts w:eastAsia="Times New Roman" w:cstheme="minorHAnsi"/>
          <w:bCs/>
          <w:lang w:eastAsia="bg-BG"/>
        </w:rPr>
        <w:t>персонализиран подход към храненето и здравословния начин на живот</w:t>
      </w:r>
      <w:r w:rsidRPr="00C636F4">
        <w:rPr>
          <w:rFonts w:eastAsia="Times New Roman" w:cstheme="minorHAnsi"/>
          <w:lang w:eastAsia="bg-BG"/>
        </w:rPr>
        <w:t>.</w:t>
      </w:r>
    </w:p>
    <w:p w14:paraId="5598DF27" w14:textId="77777777" w:rsidR="00C636F4" w:rsidRPr="00C636F4" w:rsidRDefault="00C636F4" w:rsidP="00C636F4">
      <w:pPr>
        <w:spacing w:before="100" w:beforeAutospacing="1" w:after="100" w:afterAutospacing="1" w:line="240" w:lineRule="auto"/>
        <w:rPr>
          <w:rFonts w:eastAsia="Times New Roman" w:cstheme="minorHAnsi"/>
          <w:lang w:eastAsia="bg-BG"/>
        </w:rPr>
      </w:pPr>
      <w:r w:rsidRPr="00C636F4">
        <w:rPr>
          <w:rFonts w:eastAsia="Times New Roman" w:cstheme="minorHAnsi"/>
          <w:lang w:eastAsia="bg-BG"/>
        </w:rPr>
        <w:t xml:space="preserve">Микробиомният паспорт </w:t>
      </w:r>
      <w:r w:rsidRPr="00C636F4">
        <w:rPr>
          <w:rFonts w:eastAsia="Times New Roman" w:cstheme="minorHAnsi"/>
          <w:b/>
          <w:bCs/>
          <w:lang w:eastAsia="bg-BG"/>
        </w:rPr>
        <w:t>не е диагностичен тест</w:t>
      </w:r>
      <w:r w:rsidRPr="00C636F4">
        <w:rPr>
          <w:rFonts w:eastAsia="Times New Roman" w:cstheme="minorHAnsi"/>
          <w:lang w:eastAsia="bg-BG"/>
        </w:rPr>
        <w:t xml:space="preserve"> и не замества консултацията с лекар. Резултатите имат информативен и превантивен характер и могат да бъдат използвани като основа за обсъждане със специалист.</w:t>
      </w:r>
    </w:p>
    <w:p w14:paraId="7AABF61C" w14:textId="5E4F7DD5" w:rsidR="00494E2E" w:rsidRPr="0051031B" w:rsidRDefault="00494E2E" w:rsidP="00494E2E">
      <w:pPr>
        <w:rPr>
          <w:rFonts w:cstheme="minorHAnsi"/>
          <w:b/>
          <w:bCs/>
          <w:color w:val="000000" w:themeColor="text1"/>
        </w:rPr>
      </w:pPr>
      <w:r w:rsidRPr="0051031B">
        <w:rPr>
          <w:rFonts w:cstheme="minorHAnsi"/>
          <w:b/>
          <w:bCs/>
          <w:color w:val="000000" w:themeColor="text1"/>
        </w:rPr>
        <w:t xml:space="preserve">Какво следва след като закупите </w:t>
      </w:r>
      <w:r>
        <w:rPr>
          <w:rFonts w:cstheme="minorHAnsi"/>
          <w:b/>
          <w:bCs/>
          <w:color w:val="000000" w:themeColor="text1"/>
        </w:rPr>
        <w:t>Микробиомен Паспорт</w:t>
      </w:r>
      <w:r w:rsidRPr="0051031B">
        <w:rPr>
          <w:rFonts w:cstheme="minorHAnsi"/>
          <w:b/>
          <w:bCs/>
          <w:color w:val="000000" w:themeColor="text1"/>
        </w:rPr>
        <w:t xml:space="preserve"> през платформата </w:t>
      </w:r>
      <w:r w:rsidRPr="0051031B">
        <w:rPr>
          <w:rFonts w:cstheme="minorHAnsi"/>
          <w:b/>
          <w:bCs/>
          <w:color w:val="000000" w:themeColor="text1"/>
          <w:lang w:val="en-US"/>
        </w:rPr>
        <w:t>Framar.bg</w:t>
      </w:r>
      <w:r w:rsidRPr="0051031B">
        <w:rPr>
          <w:rFonts w:cstheme="minorHAnsi"/>
          <w:b/>
          <w:bCs/>
          <w:color w:val="000000" w:themeColor="text1"/>
        </w:rPr>
        <w:t>?</w:t>
      </w:r>
    </w:p>
    <w:p w14:paraId="320D7A6C" w14:textId="334EFCF6" w:rsidR="00494E2E" w:rsidRPr="0051031B" w:rsidRDefault="00494E2E" w:rsidP="00494E2E">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теста</w:t>
      </w:r>
      <w:r w:rsidRPr="0051031B">
        <w:rPr>
          <w:rFonts w:cstheme="minorHAnsi"/>
          <w:color w:val="000000" w:themeColor="text1"/>
          <w:lang w:val="en-US"/>
        </w:rPr>
        <w:t xml:space="preserve"> </w:t>
      </w:r>
      <w:r w:rsidR="00B460A2">
        <w:rPr>
          <w:rFonts w:cstheme="minorHAnsi"/>
          <w:color w:val="000000" w:themeColor="text1"/>
          <w:shd w:val="clear" w:color="auto" w:fill="FFFFFF"/>
        </w:rPr>
        <w:t>Микробиомен паспорт</w:t>
      </w:r>
      <w:r w:rsidRPr="0051031B">
        <w:rPr>
          <w:rFonts w:cstheme="minorHAnsi"/>
          <w:color w:val="000000" w:themeColor="text1"/>
        </w:rPr>
        <w:t>, в рамките на 24 часа с Вас ще се свърже представител на  МЦ „НМ Дженомикс“, който ще Ви съдейства с организацията по вземане и изпращане на пробата Ви.</w:t>
      </w:r>
    </w:p>
    <w:p w14:paraId="4A1E4A97" w14:textId="77777777" w:rsidR="00494E2E" w:rsidRPr="0051031B" w:rsidRDefault="00494E2E" w:rsidP="00494E2E">
      <w:pPr>
        <w:pStyle w:val="ListParagraph"/>
        <w:numPr>
          <w:ilvl w:val="0"/>
          <w:numId w:val="2"/>
        </w:numPr>
        <w:rPr>
          <w:rFonts w:cstheme="minorHAnsi"/>
          <w:color w:val="000000" w:themeColor="text1"/>
        </w:rPr>
      </w:pPr>
      <w:r w:rsidRPr="0051031B">
        <w:rPr>
          <w:rFonts w:cstheme="minorHAnsi"/>
          <w:color w:val="000000" w:themeColor="text1"/>
        </w:rPr>
        <w:t xml:space="preserve">Организацията по вземане на Вашата проба може да бъде направена за територията на цялата страна, без значение от Вашето местонахождение. </w:t>
      </w:r>
    </w:p>
    <w:p w14:paraId="07205608" w14:textId="60D77F18" w:rsidR="00494E2E" w:rsidRPr="00A409D6" w:rsidRDefault="00494E2E" w:rsidP="00494E2E">
      <w:pPr>
        <w:pStyle w:val="ListParagraph"/>
        <w:numPr>
          <w:ilvl w:val="0"/>
          <w:numId w:val="2"/>
        </w:numPr>
        <w:rPr>
          <w:rFonts w:cstheme="minorHAnsi"/>
          <w:color w:val="000000" w:themeColor="text1"/>
        </w:rPr>
      </w:pPr>
      <w:r w:rsidRPr="0051031B">
        <w:rPr>
          <w:rFonts w:cstheme="minorHAnsi"/>
          <w:color w:val="000000" w:themeColor="text1"/>
        </w:rPr>
        <w:t>Необходимият материал за извършване на теста е:</w:t>
      </w:r>
      <w:r w:rsidR="00B460A2">
        <w:rPr>
          <w:rFonts w:cstheme="minorHAnsi"/>
          <w:color w:val="000000" w:themeColor="text1"/>
        </w:rPr>
        <w:t xml:space="preserve"> фекална проба</w:t>
      </w:r>
    </w:p>
    <w:p w14:paraId="7E9115D8" w14:textId="0D2AE585" w:rsidR="00494E2E" w:rsidRPr="0051031B" w:rsidRDefault="00494E2E" w:rsidP="00494E2E">
      <w:pPr>
        <w:pStyle w:val="ListParagraph"/>
        <w:numPr>
          <w:ilvl w:val="0"/>
          <w:numId w:val="2"/>
        </w:numPr>
        <w:rPr>
          <w:rFonts w:cstheme="minorHAnsi"/>
          <w:color w:val="000000" w:themeColor="text1"/>
        </w:rPr>
      </w:pPr>
      <w:r w:rsidRPr="0051031B">
        <w:rPr>
          <w:rFonts w:cstheme="minorHAnsi"/>
          <w:color w:val="000000" w:themeColor="text1"/>
        </w:rPr>
        <w:t xml:space="preserve">Сроковете за получаване на резултат са: </w:t>
      </w:r>
      <w:r>
        <w:rPr>
          <w:rFonts w:cstheme="minorHAnsi"/>
          <w:color w:val="000000" w:themeColor="text1"/>
        </w:rPr>
        <w:t xml:space="preserve">до </w:t>
      </w:r>
      <w:r w:rsidR="00B460A2">
        <w:rPr>
          <w:rFonts w:cstheme="minorHAnsi"/>
          <w:color w:val="000000" w:themeColor="text1"/>
        </w:rPr>
        <w:t>1 (един)</w:t>
      </w:r>
      <w:r>
        <w:rPr>
          <w:rFonts w:cstheme="minorHAnsi"/>
          <w:color w:val="000000" w:themeColor="text1"/>
        </w:rPr>
        <w:t xml:space="preserve"> </w:t>
      </w:r>
      <w:r w:rsidR="00B460A2">
        <w:rPr>
          <w:rFonts w:cstheme="minorHAnsi"/>
          <w:color w:val="000000" w:themeColor="text1"/>
        </w:rPr>
        <w:t xml:space="preserve">календарен месец </w:t>
      </w:r>
    </w:p>
    <w:p w14:paraId="1EFFEE5D" w14:textId="774C2493" w:rsidR="00494E2E" w:rsidRPr="0051031B" w:rsidRDefault="00494E2E" w:rsidP="00494E2E">
      <w:pPr>
        <w:pStyle w:val="ListParagraph"/>
        <w:numPr>
          <w:ilvl w:val="0"/>
          <w:numId w:val="2"/>
        </w:numPr>
        <w:rPr>
          <w:rFonts w:cstheme="minorHAnsi"/>
          <w:color w:val="000000" w:themeColor="text1"/>
        </w:rPr>
      </w:pPr>
      <w:r w:rsidRPr="0051031B">
        <w:rPr>
          <w:rFonts w:cstheme="minorHAnsi"/>
          <w:color w:val="000000" w:themeColor="text1"/>
        </w:rPr>
        <w:t>Към получения резултат ще имате възможност да направите допълнителна, безплатна консултация със специалист от МЦ „НМ Дженомикс“</w:t>
      </w:r>
      <w:r w:rsidR="006067D4">
        <w:rPr>
          <w:rFonts w:cstheme="minorHAnsi"/>
          <w:color w:val="000000" w:themeColor="text1"/>
        </w:rPr>
        <w:t xml:space="preserve"> и външен консултант-гастроентеролог</w:t>
      </w:r>
      <w:r w:rsidRPr="0051031B">
        <w:rPr>
          <w:rFonts w:cstheme="minorHAnsi"/>
          <w:color w:val="000000" w:themeColor="text1"/>
        </w:rPr>
        <w:t>, която ще Ви помогне за по-доброто му разбиране и може да бъде проведена и дистанционно.</w:t>
      </w:r>
    </w:p>
    <w:p w14:paraId="5B683907" w14:textId="77777777" w:rsidR="00494E2E" w:rsidRPr="0051031B" w:rsidRDefault="00494E2E" w:rsidP="00494E2E">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МЦ „НМ Дженомикс“, който ще Ви съдейства и ще бъде на Ваше разположение. </w:t>
      </w:r>
    </w:p>
    <w:p w14:paraId="3AC077E8" w14:textId="48A49D6E" w:rsidR="00C636F4" w:rsidRDefault="00C636F4">
      <w:pPr>
        <w:rPr>
          <w:rFonts w:cstheme="minorHAnsi"/>
          <w:b/>
          <w:bCs/>
          <w:color w:val="000000" w:themeColor="text1"/>
        </w:rPr>
      </w:pPr>
    </w:p>
    <w:p w14:paraId="6E386C5C" w14:textId="5C076D67" w:rsidR="009026B0" w:rsidRPr="009026B0" w:rsidRDefault="009026B0">
      <w:pPr>
        <w:rPr>
          <w:rStyle w:val="Strong"/>
        </w:rPr>
      </w:pPr>
      <w:r w:rsidRPr="009026B0">
        <w:rPr>
          <w:rStyle w:val="Strong"/>
          <w:color w:val="FF0000"/>
        </w:rPr>
        <w:t xml:space="preserve">Life Nutrition </w:t>
      </w:r>
      <w:r w:rsidRPr="009026B0">
        <w:rPr>
          <w:rStyle w:val="Strong"/>
        </w:rPr>
        <w:t xml:space="preserve">- </w:t>
      </w:r>
      <w:hyperlink r:id="rId10" w:history="1">
        <w:r w:rsidRPr="009026B0">
          <w:rPr>
            <w:rStyle w:val="Hyperlink"/>
          </w:rPr>
          <w:t>https://nmgenomix.com/lifegenomix-%d0%b3%d1%80%d0%b8%d0%b6%d0%b0-%d0%b7%d0%b0-%d1%82%d0%b5%d0%b1/</w:t>
        </w:r>
      </w:hyperlink>
    </w:p>
    <w:p w14:paraId="508A0CC9" w14:textId="72F92316" w:rsidR="009026B0" w:rsidRPr="009026B0" w:rsidRDefault="009026B0" w:rsidP="009026B0">
      <w:pPr>
        <w:pStyle w:val="Heading2"/>
        <w:rPr>
          <w:rFonts w:asciiTheme="minorHAnsi" w:hAnsiTheme="minorHAnsi" w:cstheme="minorHAnsi"/>
          <w:b/>
          <w:bCs/>
          <w:color w:val="000000" w:themeColor="text1"/>
          <w:sz w:val="22"/>
          <w:szCs w:val="22"/>
        </w:rPr>
      </w:pPr>
      <w:bookmarkStart w:id="0" w:name="_Hlk219017897"/>
      <w:r w:rsidRPr="009026B0">
        <w:rPr>
          <w:rStyle w:val="Strong"/>
          <w:rFonts w:asciiTheme="minorHAnsi" w:hAnsiTheme="minorHAnsi" w:cstheme="minorHAnsi"/>
          <w:color w:val="000000" w:themeColor="text1"/>
          <w:sz w:val="22"/>
          <w:szCs w:val="22"/>
        </w:rPr>
        <w:t xml:space="preserve">Life Nutrition </w:t>
      </w:r>
      <w:bookmarkEnd w:id="0"/>
      <w:r w:rsidRPr="009026B0">
        <w:rPr>
          <w:rStyle w:val="Strong"/>
          <w:rFonts w:asciiTheme="minorHAnsi" w:hAnsiTheme="minorHAnsi" w:cstheme="minorHAnsi"/>
          <w:color w:val="000000" w:themeColor="text1"/>
          <w:sz w:val="22"/>
          <w:szCs w:val="22"/>
        </w:rPr>
        <w:t>– Генетичен тест за хранене</w:t>
      </w:r>
    </w:p>
    <w:p w14:paraId="76520829" w14:textId="2FA005A8" w:rsidR="009026B0" w:rsidRPr="009026B0" w:rsidRDefault="009026B0" w:rsidP="009026B0">
      <w:pPr>
        <w:rPr>
          <w:b/>
          <w:bCs/>
        </w:rPr>
      </w:pPr>
      <w:r w:rsidRPr="009026B0">
        <w:rPr>
          <w:b/>
          <w:bCs/>
        </w:rPr>
        <w:t xml:space="preserve">Цена: </w:t>
      </w:r>
      <w:r>
        <w:rPr>
          <w:b/>
          <w:bCs/>
        </w:rPr>
        <w:t xml:space="preserve">740 евро </w:t>
      </w:r>
    </w:p>
    <w:p w14:paraId="07A23ABE" w14:textId="77777777" w:rsidR="009026B0" w:rsidRPr="009026B0" w:rsidRDefault="009026B0" w:rsidP="009026B0">
      <w:pPr>
        <w:pStyle w:val="Heading3"/>
        <w:rPr>
          <w:rFonts w:asciiTheme="minorHAnsi" w:hAnsiTheme="minorHAnsi" w:cstheme="minorHAnsi"/>
          <w:b/>
          <w:bCs/>
          <w:color w:val="000000" w:themeColor="text1"/>
          <w:sz w:val="22"/>
          <w:szCs w:val="22"/>
        </w:rPr>
      </w:pPr>
      <w:r w:rsidRPr="009026B0">
        <w:rPr>
          <w:rFonts w:asciiTheme="minorHAnsi" w:hAnsiTheme="minorHAnsi" w:cstheme="minorHAnsi"/>
          <w:b/>
          <w:bCs/>
          <w:color w:val="000000" w:themeColor="text1"/>
          <w:sz w:val="22"/>
          <w:szCs w:val="22"/>
        </w:rPr>
        <w:t xml:space="preserve">Какво представлява тестът </w:t>
      </w:r>
      <w:r w:rsidRPr="009026B0">
        <w:rPr>
          <w:rStyle w:val="Emphasis"/>
          <w:rFonts w:asciiTheme="minorHAnsi" w:hAnsiTheme="minorHAnsi" w:cstheme="minorHAnsi"/>
          <w:b/>
          <w:bCs/>
          <w:color w:val="000000" w:themeColor="text1"/>
          <w:sz w:val="22"/>
          <w:szCs w:val="22"/>
        </w:rPr>
        <w:t>Life Nutrition</w:t>
      </w:r>
      <w:r w:rsidRPr="009026B0">
        <w:rPr>
          <w:rFonts w:asciiTheme="minorHAnsi" w:hAnsiTheme="minorHAnsi" w:cstheme="minorHAnsi"/>
          <w:b/>
          <w:bCs/>
          <w:color w:val="000000" w:themeColor="text1"/>
          <w:sz w:val="22"/>
          <w:szCs w:val="22"/>
        </w:rPr>
        <w:t>?</w:t>
      </w:r>
    </w:p>
    <w:p w14:paraId="75B42F49" w14:textId="77777777" w:rsidR="009026B0" w:rsidRPr="009026B0" w:rsidRDefault="009026B0" w:rsidP="009026B0">
      <w:pPr>
        <w:pStyle w:val="NormalWeb"/>
        <w:rPr>
          <w:rFonts w:asciiTheme="minorHAnsi" w:hAnsiTheme="minorHAnsi" w:cstheme="minorHAnsi"/>
          <w:color w:val="000000" w:themeColor="text1"/>
          <w:sz w:val="22"/>
          <w:szCs w:val="22"/>
        </w:rPr>
      </w:pPr>
      <w:r w:rsidRPr="009026B0">
        <w:rPr>
          <w:rStyle w:val="Strong"/>
          <w:rFonts w:asciiTheme="minorHAnsi" w:hAnsiTheme="minorHAnsi" w:cstheme="minorHAnsi"/>
          <w:color w:val="000000" w:themeColor="text1"/>
          <w:sz w:val="22"/>
          <w:szCs w:val="22"/>
        </w:rPr>
        <w:t>Life Nutrition</w:t>
      </w:r>
      <w:r w:rsidRPr="009026B0">
        <w:rPr>
          <w:rFonts w:asciiTheme="minorHAnsi" w:hAnsiTheme="minorHAnsi" w:cstheme="minorHAnsi"/>
          <w:b/>
          <w:color w:val="000000" w:themeColor="text1"/>
          <w:sz w:val="22"/>
          <w:szCs w:val="22"/>
        </w:rPr>
        <w:t xml:space="preserve"> е </w:t>
      </w:r>
      <w:r w:rsidRPr="009026B0">
        <w:rPr>
          <w:rStyle w:val="Strong"/>
          <w:rFonts w:asciiTheme="minorHAnsi" w:hAnsiTheme="minorHAnsi" w:cstheme="minorHAnsi"/>
          <w:color w:val="000000" w:themeColor="text1"/>
          <w:sz w:val="22"/>
          <w:szCs w:val="22"/>
        </w:rPr>
        <w:t>персонализиран ДНК тест</w:t>
      </w:r>
      <w:r w:rsidRPr="009026B0">
        <w:rPr>
          <w:rFonts w:asciiTheme="minorHAnsi" w:hAnsiTheme="minorHAnsi" w:cstheme="minorHAnsi"/>
          <w:color w:val="000000" w:themeColor="text1"/>
          <w:sz w:val="22"/>
          <w:szCs w:val="22"/>
        </w:rPr>
        <w:t>, който разкрива как вашият генетичен профил влияе върху начина, по който организмът ви усвоява и реагира на различни хранителни вещества и хранителни навици. Анализът се извършва чрез изследване на</w:t>
      </w:r>
      <w:r w:rsidRPr="009026B0">
        <w:rPr>
          <w:rFonts w:asciiTheme="minorHAnsi" w:hAnsiTheme="minorHAnsi" w:cstheme="minorHAnsi"/>
          <w:b/>
          <w:color w:val="000000" w:themeColor="text1"/>
          <w:sz w:val="22"/>
          <w:szCs w:val="22"/>
        </w:rPr>
        <w:t xml:space="preserve"> </w:t>
      </w:r>
      <w:r w:rsidRPr="009026B0">
        <w:rPr>
          <w:rStyle w:val="Strong"/>
          <w:rFonts w:asciiTheme="minorHAnsi" w:hAnsiTheme="minorHAnsi" w:cstheme="minorHAnsi"/>
          <w:color w:val="000000" w:themeColor="text1"/>
          <w:sz w:val="22"/>
          <w:szCs w:val="22"/>
        </w:rPr>
        <w:t>42 генетични състояния</w:t>
      </w:r>
      <w:r w:rsidRPr="009026B0">
        <w:rPr>
          <w:rFonts w:asciiTheme="minorHAnsi" w:hAnsiTheme="minorHAnsi" w:cstheme="minorHAnsi"/>
          <w:b/>
          <w:color w:val="000000" w:themeColor="text1"/>
          <w:sz w:val="22"/>
          <w:szCs w:val="22"/>
        </w:rPr>
        <w:t xml:space="preserve"> </w:t>
      </w:r>
      <w:r w:rsidRPr="009026B0">
        <w:rPr>
          <w:rFonts w:asciiTheme="minorHAnsi" w:hAnsiTheme="minorHAnsi" w:cstheme="minorHAnsi"/>
          <w:color w:val="000000" w:themeColor="text1"/>
          <w:sz w:val="22"/>
          <w:szCs w:val="22"/>
        </w:rPr>
        <w:t>в</w:t>
      </w:r>
      <w:r w:rsidRPr="009026B0">
        <w:rPr>
          <w:rFonts w:asciiTheme="minorHAnsi" w:hAnsiTheme="minorHAnsi" w:cstheme="minorHAnsi"/>
          <w:b/>
          <w:color w:val="000000" w:themeColor="text1"/>
          <w:sz w:val="22"/>
          <w:szCs w:val="22"/>
        </w:rPr>
        <w:t xml:space="preserve"> </w:t>
      </w:r>
      <w:r w:rsidRPr="009026B0">
        <w:rPr>
          <w:rStyle w:val="Strong"/>
          <w:rFonts w:asciiTheme="minorHAnsi" w:hAnsiTheme="minorHAnsi" w:cstheme="minorHAnsi"/>
          <w:color w:val="000000" w:themeColor="text1"/>
          <w:sz w:val="22"/>
          <w:szCs w:val="22"/>
        </w:rPr>
        <w:t>6 ключови категории</w:t>
      </w:r>
      <w:r w:rsidRPr="009026B0">
        <w:rPr>
          <w:rFonts w:asciiTheme="minorHAnsi" w:hAnsiTheme="minorHAnsi" w:cstheme="minorHAnsi"/>
          <w:color w:val="000000" w:themeColor="text1"/>
          <w:sz w:val="22"/>
          <w:szCs w:val="22"/>
        </w:rPr>
        <w:t xml:space="preserve">, включващи над </w:t>
      </w:r>
      <w:r w:rsidRPr="009026B0">
        <w:rPr>
          <w:rStyle w:val="Strong"/>
          <w:rFonts w:asciiTheme="minorHAnsi" w:hAnsiTheme="minorHAnsi" w:cstheme="minorHAnsi"/>
          <w:color w:val="000000" w:themeColor="text1"/>
          <w:sz w:val="22"/>
          <w:szCs w:val="22"/>
        </w:rPr>
        <w:t>80 генетични вариации в повече от 60 гена</w:t>
      </w:r>
      <w:r w:rsidRPr="009026B0">
        <w:rPr>
          <w:rFonts w:asciiTheme="minorHAnsi" w:hAnsiTheme="minorHAnsi" w:cstheme="minorHAnsi"/>
          <w:b/>
          <w:color w:val="000000" w:themeColor="text1"/>
          <w:sz w:val="22"/>
          <w:szCs w:val="22"/>
        </w:rPr>
        <w:t>.</w:t>
      </w:r>
      <w:r w:rsidRPr="009026B0">
        <w:rPr>
          <w:rFonts w:asciiTheme="minorHAnsi" w:hAnsiTheme="minorHAnsi" w:cstheme="minorHAnsi"/>
          <w:color w:val="000000" w:themeColor="text1"/>
          <w:sz w:val="22"/>
          <w:szCs w:val="22"/>
        </w:rPr>
        <w:t xml:space="preserve"> По този начин тестът предоставя научно обоснована информация за това как да оптимизирате храненето си спрямо собствената си ДНК. </w:t>
      </w:r>
    </w:p>
    <w:p w14:paraId="1C87006D" w14:textId="0FB3991C" w:rsidR="009026B0" w:rsidRPr="009026B0" w:rsidRDefault="009026B0" w:rsidP="009026B0">
      <w:pPr>
        <w:pStyle w:val="Heading3"/>
        <w:rPr>
          <w:rFonts w:asciiTheme="minorHAnsi" w:hAnsiTheme="minorHAnsi" w:cstheme="minorHAnsi"/>
          <w:b/>
          <w:bCs/>
          <w:color w:val="000000" w:themeColor="text1"/>
          <w:sz w:val="22"/>
          <w:szCs w:val="22"/>
        </w:rPr>
      </w:pPr>
      <w:r w:rsidRPr="009026B0">
        <w:rPr>
          <w:rFonts w:asciiTheme="minorHAnsi" w:hAnsiTheme="minorHAnsi" w:cstheme="minorHAnsi"/>
          <w:b/>
          <w:bCs/>
          <w:color w:val="000000" w:themeColor="text1"/>
          <w:sz w:val="22"/>
          <w:szCs w:val="22"/>
        </w:rPr>
        <w:t>Каква информация ще ви дадат резултатите от теста</w:t>
      </w:r>
      <w:r>
        <w:rPr>
          <w:rFonts w:asciiTheme="minorHAnsi" w:hAnsiTheme="minorHAnsi" w:cstheme="minorHAnsi"/>
          <w:b/>
          <w:bCs/>
          <w:color w:val="000000" w:themeColor="text1"/>
          <w:sz w:val="22"/>
          <w:szCs w:val="22"/>
        </w:rPr>
        <w:t xml:space="preserve"> </w:t>
      </w:r>
      <w:r w:rsidRPr="009026B0">
        <w:rPr>
          <w:rStyle w:val="Emphasis"/>
          <w:rFonts w:asciiTheme="minorHAnsi" w:hAnsiTheme="minorHAnsi" w:cstheme="minorHAnsi"/>
          <w:b/>
          <w:bCs/>
          <w:color w:val="000000" w:themeColor="text1"/>
          <w:sz w:val="22"/>
          <w:szCs w:val="22"/>
        </w:rPr>
        <w:t>Life Nutrition</w:t>
      </w:r>
      <w:r w:rsidRPr="009026B0">
        <w:rPr>
          <w:rFonts w:asciiTheme="minorHAnsi" w:hAnsiTheme="minorHAnsi" w:cstheme="minorHAnsi"/>
          <w:b/>
          <w:bCs/>
          <w:color w:val="000000" w:themeColor="text1"/>
          <w:sz w:val="22"/>
          <w:szCs w:val="22"/>
        </w:rPr>
        <w:t>?</w:t>
      </w:r>
    </w:p>
    <w:p w14:paraId="022827A6" w14:textId="77777777" w:rsidR="009026B0" w:rsidRPr="009026B0" w:rsidRDefault="009026B0" w:rsidP="009026B0">
      <w:pPr>
        <w:pStyle w:val="NormalWeb"/>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 xml:space="preserve">Резултатите от </w:t>
      </w:r>
      <w:r w:rsidRPr="009026B0">
        <w:rPr>
          <w:rStyle w:val="Strong"/>
          <w:rFonts w:asciiTheme="minorHAnsi" w:hAnsiTheme="minorHAnsi" w:cstheme="minorHAnsi"/>
          <w:color w:val="000000" w:themeColor="text1"/>
          <w:sz w:val="22"/>
          <w:szCs w:val="22"/>
        </w:rPr>
        <w:t>Life Nutrition</w:t>
      </w:r>
      <w:r w:rsidRPr="009026B0">
        <w:rPr>
          <w:rFonts w:asciiTheme="minorHAnsi" w:hAnsiTheme="minorHAnsi" w:cstheme="minorHAnsi"/>
          <w:color w:val="000000" w:themeColor="text1"/>
          <w:sz w:val="22"/>
          <w:szCs w:val="22"/>
        </w:rPr>
        <w:t xml:space="preserve"> предоставят персонализирана информация за начина, по който вашият организъм реагира на различни хранителни вещества и хранителни навици, въз основа на индивидуалния ви генетичен профил. Анализът обхваща няколко ключови направления, свързани с храненето и метаболизма.</w:t>
      </w:r>
    </w:p>
    <w:p w14:paraId="5985BACF" w14:textId="77777777" w:rsidR="009026B0" w:rsidRPr="009026B0" w:rsidRDefault="009026B0" w:rsidP="009026B0">
      <w:pPr>
        <w:pStyle w:val="Heading3"/>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lastRenderedPageBreak/>
        <w:t>1. Усвояване на хранителни вещества</w:t>
      </w:r>
    </w:p>
    <w:p w14:paraId="7A5C772E" w14:textId="77777777" w:rsidR="009026B0" w:rsidRPr="009026B0" w:rsidRDefault="009026B0" w:rsidP="009026B0">
      <w:pPr>
        <w:pStyle w:val="NormalWeb"/>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Тестът анализира генетични вариации, свързани с усвояването на основни макро- и микронутриенти, включително мазнини, въглехидрати, витамини и минерали. Това помага да се разбере от кои вещества организмът има повишена нужда и при кои е възможно по-слабо усвояване.</w:t>
      </w:r>
    </w:p>
    <w:p w14:paraId="48552AB4" w14:textId="77777777" w:rsidR="009026B0" w:rsidRPr="009026B0" w:rsidRDefault="009026B0" w:rsidP="009026B0">
      <w:pPr>
        <w:pStyle w:val="Heading3"/>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2. Метаболитен профил</w:t>
      </w:r>
    </w:p>
    <w:p w14:paraId="06541323" w14:textId="77777777" w:rsidR="009026B0" w:rsidRPr="009026B0" w:rsidRDefault="009026B0" w:rsidP="009026B0">
      <w:pPr>
        <w:pStyle w:val="NormalWeb"/>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Резултатите дават информация за индивидуалните особености на метаболизма, включително начина, по който тялото обработва мазнини и въглехидрати, нивата на оксидативен стрес и склонността към метаболитен дисбаланс.</w:t>
      </w:r>
    </w:p>
    <w:p w14:paraId="626ECDBA" w14:textId="77777777" w:rsidR="009026B0" w:rsidRPr="009026B0" w:rsidRDefault="009026B0" w:rsidP="009026B0">
      <w:pPr>
        <w:pStyle w:val="Heading3"/>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3. Чувствителност и непоносимости към храни</w:t>
      </w:r>
    </w:p>
    <w:p w14:paraId="4FD73242" w14:textId="77777777" w:rsidR="009026B0" w:rsidRPr="009026B0" w:rsidRDefault="009026B0" w:rsidP="009026B0">
      <w:pPr>
        <w:pStyle w:val="NormalWeb"/>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Life Nutrition оценява генетичната предразположеност към чувствителност към определени храни и вещества, като лактоза, глутен и кофеин, което може да бъде от значение при наличие на храносмилателен дискомфорт или непоносимост.</w:t>
      </w:r>
    </w:p>
    <w:p w14:paraId="0DAFF814" w14:textId="77777777" w:rsidR="009026B0" w:rsidRPr="009026B0" w:rsidRDefault="009026B0" w:rsidP="009026B0">
      <w:pPr>
        <w:pStyle w:val="Heading3"/>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4. Хранително поведение и апетит</w:t>
      </w:r>
    </w:p>
    <w:p w14:paraId="32CCD289" w14:textId="77777777" w:rsidR="009026B0" w:rsidRPr="009026B0" w:rsidRDefault="009026B0" w:rsidP="009026B0">
      <w:pPr>
        <w:pStyle w:val="NormalWeb"/>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Анализът включва генетични фактори, свързани със ситостта, апетита и хранителните предпочитания, които могат да влияят върху контрола на теглото и изграждането на устойчиви хранителни навици.</w:t>
      </w:r>
    </w:p>
    <w:p w14:paraId="76B59F3E" w14:textId="77777777" w:rsidR="009026B0" w:rsidRPr="009026B0" w:rsidRDefault="009026B0" w:rsidP="009026B0">
      <w:pPr>
        <w:pStyle w:val="Heading3"/>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5. Персонализирани хранителни препоръки</w:t>
      </w:r>
    </w:p>
    <w:p w14:paraId="30AB06AF" w14:textId="77777777" w:rsidR="009026B0" w:rsidRPr="009026B0" w:rsidRDefault="009026B0" w:rsidP="009026B0">
      <w:pPr>
        <w:pStyle w:val="NormalWeb"/>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Въз основа на резултатите се предоставят индивидуални насоки за хранене, включително препоръки за избор на храни, примерни менюта и насоки за по-добър хранителен баланс, съобразен с генетичните особености.</w:t>
      </w:r>
    </w:p>
    <w:p w14:paraId="2C2C367A" w14:textId="27C5A441" w:rsidR="009026B0" w:rsidRPr="00DC28A3" w:rsidRDefault="009026B0" w:rsidP="009026B0">
      <w:pPr>
        <w:pStyle w:val="Heading3"/>
        <w:rPr>
          <w:rFonts w:asciiTheme="minorHAnsi" w:hAnsiTheme="minorHAnsi" w:cstheme="minorHAnsi"/>
          <w:b/>
          <w:bCs/>
          <w:color w:val="000000" w:themeColor="text1"/>
          <w:sz w:val="22"/>
          <w:szCs w:val="22"/>
        </w:rPr>
      </w:pPr>
      <w:r w:rsidRPr="00DC28A3">
        <w:rPr>
          <w:rFonts w:asciiTheme="minorHAnsi" w:hAnsiTheme="minorHAnsi" w:cstheme="minorHAnsi"/>
          <w:b/>
          <w:bCs/>
          <w:color w:val="000000" w:themeColor="text1"/>
          <w:sz w:val="22"/>
          <w:szCs w:val="22"/>
        </w:rPr>
        <w:t>За кого е подходящ тестът</w:t>
      </w:r>
      <w:r w:rsidR="00DC28A3">
        <w:rPr>
          <w:rFonts w:asciiTheme="minorHAnsi" w:hAnsiTheme="minorHAnsi" w:cstheme="minorHAnsi"/>
          <w:b/>
          <w:bCs/>
          <w:color w:val="000000" w:themeColor="text1"/>
          <w:sz w:val="22"/>
          <w:szCs w:val="22"/>
        </w:rPr>
        <w:t xml:space="preserve"> </w:t>
      </w:r>
      <w:r w:rsidR="00DC28A3" w:rsidRPr="009026B0">
        <w:rPr>
          <w:rStyle w:val="Emphasis"/>
          <w:rFonts w:asciiTheme="minorHAnsi" w:hAnsiTheme="minorHAnsi" w:cstheme="minorHAnsi"/>
          <w:b/>
          <w:bCs/>
          <w:color w:val="000000" w:themeColor="text1"/>
          <w:sz w:val="22"/>
          <w:szCs w:val="22"/>
        </w:rPr>
        <w:t>Life Nutrition</w:t>
      </w:r>
      <w:r w:rsidRPr="00DC28A3">
        <w:rPr>
          <w:rFonts w:asciiTheme="minorHAnsi" w:hAnsiTheme="minorHAnsi" w:cstheme="minorHAnsi"/>
          <w:b/>
          <w:bCs/>
          <w:color w:val="000000" w:themeColor="text1"/>
          <w:sz w:val="22"/>
          <w:szCs w:val="22"/>
        </w:rPr>
        <w:t>?</w:t>
      </w:r>
    </w:p>
    <w:p w14:paraId="3732A410" w14:textId="77777777" w:rsidR="009026B0" w:rsidRPr="009026B0" w:rsidRDefault="009026B0" w:rsidP="009026B0">
      <w:pPr>
        <w:pStyle w:val="NormalWeb"/>
        <w:rPr>
          <w:rFonts w:asciiTheme="minorHAnsi" w:hAnsiTheme="minorHAnsi" w:cstheme="minorHAnsi"/>
          <w:color w:val="000000" w:themeColor="text1"/>
          <w:sz w:val="22"/>
          <w:szCs w:val="22"/>
        </w:rPr>
      </w:pPr>
      <w:r w:rsidRPr="009026B0">
        <w:rPr>
          <w:rStyle w:val="Strong"/>
          <w:rFonts w:asciiTheme="minorHAnsi" w:hAnsiTheme="minorHAnsi" w:cstheme="minorHAnsi"/>
          <w:color w:val="000000" w:themeColor="text1"/>
          <w:sz w:val="22"/>
          <w:szCs w:val="22"/>
        </w:rPr>
        <w:t>Life Nutrition</w:t>
      </w:r>
      <w:r w:rsidRPr="009026B0">
        <w:rPr>
          <w:rFonts w:asciiTheme="minorHAnsi" w:hAnsiTheme="minorHAnsi" w:cstheme="minorHAnsi"/>
          <w:color w:val="000000" w:themeColor="text1"/>
          <w:sz w:val="22"/>
          <w:szCs w:val="22"/>
        </w:rPr>
        <w:t xml:space="preserve"> е подходящ за:</w:t>
      </w:r>
    </w:p>
    <w:p w14:paraId="2CCCC711" w14:textId="77777777" w:rsidR="009026B0" w:rsidRPr="009026B0" w:rsidRDefault="009026B0" w:rsidP="009026B0">
      <w:pPr>
        <w:pStyle w:val="NormalWeb"/>
        <w:numPr>
          <w:ilvl w:val="0"/>
          <w:numId w:val="24"/>
        </w:numPr>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хора, които искат да оптимизират храненето си спрямо своя генетичен профил</w:t>
      </w:r>
    </w:p>
    <w:p w14:paraId="46FD9511" w14:textId="77777777" w:rsidR="009026B0" w:rsidRPr="009026B0" w:rsidRDefault="009026B0" w:rsidP="009026B0">
      <w:pPr>
        <w:pStyle w:val="NormalWeb"/>
        <w:numPr>
          <w:ilvl w:val="0"/>
          <w:numId w:val="24"/>
        </w:numPr>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хора, които имат трудности с контрол на теглото</w:t>
      </w:r>
    </w:p>
    <w:p w14:paraId="094C885E" w14:textId="77777777" w:rsidR="009026B0" w:rsidRPr="009026B0" w:rsidRDefault="009026B0" w:rsidP="009026B0">
      <w:pPr>
        <w:pStyle w:val="NormalWeb"/>
        <w:numPr>
          <w:ilvl w:val="0"/>
          <w:numId w:val="24"/>
        </w:numPr>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всеки, който иска да разбере към кои хранителни вещества е по-чувствителе</w:t>
      </w:r>
    </w:p>
    <w:p w14:paraId="581833CC" w14:textId="77777777" w:rsidR="009026B0" w:rsidRPr="009026B0" w:rsidRDefault="009026B0" w:rsidP="009026B0">
      <w:pPr>
        <w:pStyle w:val="NormalWeb"/>
        <w:numPr>
          <w:ilvl w:val="0"/>
          <w:numId w:val="24"/>
        </w:numPr>
        <w:rPr>
          <w:rFonts w:asciiTheme="minorHAnsi" w:hAnsiTheme="minorHAnsi" w:cstheme="minorHAnsi"/>
          <w:color w:val="000000" w:themeColor="text1"/>
          <w:sz w:val="22"/>
          <w:szCs w:val="22"/>
        </w:rPr>
      </w:pPr>
      <w:r w:rsidRPr="009026B0">
        <w:rPr>
          <w:rFonts w:asciiTheme="minorHAnsi" w:hAnsiTheme="minorHAnsi" w:cstheme="minorHAnsi"/>
          <w:color w:val="000000" w:themeColor="text1"/>
          <w:sz w:val="22"/>
          <w:szCs w:val="22"/>
        </w:rPr>
        <w:t>лица, които желаят персонализирани хранителни стратегии вместо общи диети</w:t>
      </w:r>
    </w:p>
    <w:p w14:paraId="3B3F578F" w14:textId="531A707A" w:rsidR="00DC28A3" w:rsidRPr="0051031B" w:rsidRDefault="00DC28A3" w:rsidP="00DC28A3">
      <w:pPr>
        <w:rPr>
          <w:rFonts w:cstheme="minorHAnsi"/>
          <w:b/>
          <w:bCs/>
          <w:color w:val="000000" w:themeColor="text1"/>
        </w:rPr>
      </w:pPr>
      <w:r w:rsidRPr="0051031B">
        <w:rPr>
          <w:rFonts w:cstheme="minorHAnsi"/>
          <w:b/>
          <w:bCs/>
          <w:color w:val="000000" w:themeColor="text1"/>
        </w:rPr>
        <w:t xml:space="preserve">Какво следва след като закупите </w:t>
      </w:r>
      <w:r w:rsidRPr="00DC28A3">
        <w:rPr>
          <w:rFonts w:cstheme="minorHAnsi"/>
          <w:b/>
          <w:bCs/>
          <w:color w:val="000000" w:themeColor="text1"/>
        </w:rPr>
        <w:t>тестът</w:t>
      </w:r>
      <w:r>
        <w:rPr>
          <w:rFonts w:cstheme="minorHAnsi"/>
          <w:b/>
          <w:bCs/>
          <w:color w:val="000000" w:themeColor="text1"/>
        </w:rPr>
        <w:t xml:space="preserve"> </w:t>
      </w:r>
      <w:r w:rsidRPr="009026B0">
        <w:rPr>
          <w:rStyle w:val="Emphasis"/>
          <w:rFonts w:cstheme="minorHAnsi"/>
          <w:b/>
          <w:bCs/>
          <w:color w:val="000000" w:themeColor="text1"/>
        </w:rPr>
        <w:t>Life Nutrition</w:t>
      </w:r>
      <w:r w:rsidRPr="0051031B">
        <w:rPr>
          <w:rFonts w:cstheme="minorHAnsi"/>
          <w:b/>
          <w:bCs/>
          <w:color w:val="000000" w:themeColor="text1"/>
        </w:rPr>
        <w:t xml:space="preserve"> през платформата </w:t>
      </w:r>
      <w:r w:rsidRPr="0051031B">
        <w:rPr>
          <w:rFonts w:cstheme="minorHAnsi"/>
          <w:b/>
          <w:bCs/>
          <w:color w:val="000000" w:themeColor="text1"/>
          <w:lang w:val="en-US"/>
        </w:rPr>
        <w:t>Framar.bg</w:t>
      </w:r>
      <w:r w:rsidRPr="0051031B">
        <w:rPr>
          <w:rFonts w:cstheme="minorHAnsi"/>
          <w:b/>
          <w:bCs/>
          <w:color w:val="000000" w:themeColor="text1"/>
        </w:rPr>
        <w:t>?</w:t>
      </w:r>
    </w:p>
    <w:p w14:paraId="080ED5C1" w14:textId="15591A2B" w:rsidR="00DC28A3" w:rsidRPr="0051031B" w:rsidRDefault="00DC28A3" w:rsidP="00DC28A3">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теста</w:t>
      </w:r>
      <w:r w:rsidR="00F74DD0">
        <w:rPr>
          <w:rFonts w:cstheme="minorHAnsi"/>
          <w:b/>
          <w:bCs/>
          <w:color w:val="000000" w:themeColor="text1"/>
        </w:rPr>
        <w:t xml:space="preserve"> </w:t>
      </w:r>
      <w:r w:rsidR="00F74DD0" w:rsidRPr="009026B0">
        <w:rPr>
          <w:rStyle w:val="Emphasis"/>
          <w:rFonts w:cstheme="minorHAnsi"/>
          <w:b/>
          <w:bCs/>
          <w:color w:val="000000" w:themeColor="text1"/>
        </w:rPr>
        <w:t>Life Nutrition</w:t>
      </w:r>
      <w:r w:rsidRPr="0051031B">
        <w:rPr>
          <w:rFonts w:cstheme="minorHAnsi"/>
          <w:color w:val="000000" w:themeColor="text1"/>
        </w:rPr>
        <w:t>, в рамките на 24 часа с Вас ще се свърже представител на  МЦ „НМ Дженомикс“, който ще Ви съдейства с организацията по вземане и изпращане на пробата Ви.</w:t>
      </w:r>
    </w:p>
    <w:p w14:paraId="3C2B078F" w14:textId="77777777" w:rsidR="00DC28A3" w:rsidRPr="0051031B" w:rsidRDefault="00DC28A3" w:rsidP="00DC28A3">
      <w:pPr>
        <w:pStyle w:val="ListParagraph"/>
        <w:numPr>
          <w:ilvl w:val="0"/>
          <w:numId w:val="2"/>
        </w:numPr>
        <w:rPr>
          <w:rFonts w:cstheme="minorHAnsi"/>
          <w:color w:val="000000" w:themeColor="text1"/>
        </w:rPr>
      </w:pPr>
      <w:r w:rsidRPr="0051031B">
        <w:rPr>
          <w:rFonts w:cstheme="minorHAnsi"/>
          <w:color w:val="000000" w:themeColor="text1"/>
        </w:rPr>
        <w:t xml:space="preserve">Организацията по вземане на Вашата проба може да бъде направена за територията на цялата страна, без значение от Вашето местонахождение. </w:t>
      </w:r>
    </w:p>
    <w:p w14:paraId="59CDC680" w14:textId="08DBCC30" w:rsidR="00DC28A3" w:rsidRPr="00A409D6" w:rsidRDefault="00DC28A3" w:rsidP="00DC28A3">
      <w:pPr>
        <w:pStyle w:val="ListParagraph"/>
        <w:numPr>
          <w:ilvl w:val="0"/>
          <w:numId w:val="2"/>
        </w:numPr>
        <w:rPr>
          <w:rFonts w:cstheme="minorHAnsi"/>
          <w:color w:val="000000" w:themeColor="text1"/>
        </w:rPr>
      </w:pPr>
      <w:r w:rsidRPr="0051031B">
        <w:rPr>
          <w:rFonts w:cstheme="minorHAnsi"/>
          <w:color w:val="000000" w:themeColor="text1"/>
        </w:rPr>
        <w:t>Необходимият материал за извършване на теста е:</w:t>
      </w:r>
      <w:r>
        <w:rPr>
          <w:rFonts w:cstheme="minorHAnsi"/>
          <w:color w:val="000000" w:themeColor="text1"/>
        </w:rPr>
        <w:t xml:space="preserve"> </w:t>
      </w:r>
      <w:r w:rsidR="00F74DD0" w:rsidRPr="0051031B">
        <w:rPr>
          <w:rFonts w:cstheme="minorHAnsi"/>
          <w:color w:val="000000" w:themeColor="text1"/>
        </w:rPr>
        <w:t>натривка от вътрешната част на бузата (букална лигавица)</w:t>
      </w:r>
    </w:p>
    <w:p w14:paraId="4644F644" w14:textId="77777777" w:rsidR="00DC28A3" w:rsidRPr="0051031B" w:rsidRDefault="00DC28A3" w:rsidP="00DC28A3">
      <w:pPr>
        <w:pStyle w:val="ListParagraph"/>
        <w:numPr>
          <w:ilvl w:val="0"/>
          <w:numId w:val="2"/>
        </w:numPr>
        <w:rPr>
          <w:rFonts w:cstheme="minorHAnsi"/>
          <w:color w:val="000000" w:themeColor="text1"/>
        </w:rPr>
      </w:pPr>
      <w:r w:rsidRPr="0051031B">
        <w:rPr>
          <w:rFonts w:cstheme="minorHAnsi"/>
          <w:color w:val="000000" w:themeColor="text1"/>
        </w:rPr>
        <w:t xml:space="preserve">Сроковете за получаване на резултат са: </w:t>
      </w:r>
      <w:r>
        <w:rPr>
          <w:rFonts w:cstheme="minorHAnsi"/>
          <w:color w:val="000000" w:themeColor="text1"/>
        </w:rPr>
        <w:t xml:space="preserve">до 1 (един) календарен месец </w:t>
      </w:r>
    </w:p>
    <w:p w14:paraId="5EA85968" w14:textId="7334F419" w:rsidR="00DC28A3" w:rsidRPr="0051031B" w:rsidRDefault="00DC28A3" w:rsidP="00DC28A3">
      <w:pPr>
        <w:pStyle w:val="ListParagraph"/>
        <w:numPr>
          <w:ilvl w:val="0"/>
          <w:numId w:val="2"/>
        </w:numPr>
        <w:rPr>
          <w:rFonts w:cstheme="minorHAnsi"/>
          <w:color w:val="000000" w:themeColor="text1"/>
        </w:rPr>
      </w:pPr>
      <w:r w:rsidRPr="0051031B">
        <w:rPr>
          <w:rFonts w:cstheme="minorHAnsi"/>
          <w:color w:val="000000" w:themeColor="text1"/>
        </w:rPr>
        <w:lastRenderedPageBreak/>
        <w:t>Към получения резултат ще имате възможност да направите допълнителна, безплатна консултация със специалист от МЦ „НМ Дженомикс“, която ще Ви помогне за по-доброто му разбиране и може да бъде проведена и дистанционно.</w:t>
      </w:r>
    </w:p>
    <w:p w14:paraId="7B7AC84A" w14:textId="77777777" w:rsidR="00DC28A3" w:rsidRPr="0051031B" w:rsidRDefault="00DC28A3" w:rsidP="00DC28A3">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МЦ „НМ Дженомикс“, който ще Ви съдейства и ще бъде на Ваше разположение. </w:t>
      </w:r>
    </w:p>
    <w:p w14:paraId="740BA3E0" w14:textId="2DCE6A5A" w:rsidR="009026B0" w:rsidRDefault="009026B0">
      <w:pPr>
        <w:rPr>
          <w:rFonts w:cstheme="minorHAnsi"/>
          <w:b/>
          <w:bCs/>
          <w:color w:val="000000" w:themeColor="text1"/>
        </w:rPr>
      </w:pPr>
    </w:p>
    <w:p w14:paraId="35618148" w14:textId="52A04121" w:rsidR="00D4050E" w:rsidRPr="00D4050E" w:rsidRDefault="00D4050E" w:rsidP="00D4050E">
      <w:pPr>
        <w:pStyle w:val="Heading2"/>
        <w:rPr>
          <w:rStyle w:val="Strong"/>
          <w:rFonts w:asciiTheme="minorHAnsi" w:hAnsiTheme="minorHAnsi" w:cstheme="minorHAnsi"/>
          <w:color w:val="000000" w:themeColor="text1"/>
          <w:sz w:val="22"/>
          <w:szCs w:val="22"/>
        </w:rPr>
      </w:pPr>
      <w:r w:rsidRPr="00D4050E">
        <w:rPr>
          <w:rStyle w:val="Strong"/>
          <w:rFonts w:asciiTheme="minorHAnsi" w:hAnsiTheme="minorHAnsi" w:cstheme="minorHAnsi"/>
          <w:color w:val="FF0000"/>
          <w:sz w:val="22"/>
          <w:szCs w:val="22"/>
        </w:rPr>
        <w:t xml:space="preserve">Life Fitness </w:t>
      </w:r>
      <w:r w:rsidRPr="00D4050E">
        <w:rPr>
          <w:rStyle w:val="Strong"/>
          <w:rFonts w:asciiTheme="minorHAnsi" w:hAnsiTheme="minorHAnsi" w:cstheme="minorHAnsi"/>
          <w:color w:val="000000" w:themeColor="text1"/>
          <w:sz w:val="22"/>
          <w:szCs w:val="22"/>
        </w:rPr>
        <w:t>- https://nmgenomix.com/lifegenomix-%d0%b3%d1%80%d0%b8%d0%b6%d0%b0-%d0%b7%d0%b0-%d1%82%d0%b5%d0%b1/</w:t>
      </w:r>
    </w:p>
    <w:p w14:paraId="4996C1CF" w14:textId="62BCF2B0" w:rsidR="00D4050E" w:rsidRDefault="00D4050E" w:rsidP="00D4050E">
      <w:pPr>
        <w:pStyle w:val="Heading2"/>
        <w:rPr>
          <w:rStyle w:val="Strong"/>
          <w:rFonts w:asciiTheme="minorHAnsi" w:hAnsiTheme="minorHAnsi" w:cstheme="minorHAnsi"/>
          <w:color w:val="000000" w:themeColor="text1"/>
          <w:sz w:val="22"/>
          <w:szCs w:val="22"/>
        </w:rPr>
      </w:pPr>
      <w:r w:rsidRPr="00D4050E">
        <w:rPr>
          <w:rStyle w:val="Strong"/>
          <w:rFonts w:asciiTheme="minorHAnsi" w:hAnsiTheme="minorHAnsi" w:cstheme="minorHAnsi"/>
          <w:color w:val="000000" w:themeColor="text1"/>
          <w:sz w:val="22"/>
          <w:szCs w:val="22"/>
        </w:rPr>
        <w:t>Life Fitness – Генетичен тест за физическа активност</w:t>
      </w:r>
    </w:p>
    <w:p w14:paraId="05B7480C" w14:textId="36964711" w:rsidR="00D4050E" w:rsidRPr="00D4050E" w:rsidRDefault="00D4050E" w:rsidP="00D4050E">
      <w:pPr>
        <w:rPr>
          <w:b/>
          <w:bCs/>
        </w:rPr>
      </w:pPr>
      <w:r w:rsidRPr="00D4050E">
        <w:rPr>
          <w:b/>
          <w:bCs/>
        </w:rPr>
        <w:t>Цена: 740 евро</w:t>
      </w:r>
    </w:p>
    <w:p w14:paraId="46DB363F" w14:textId="77777777" w:rsidR="00D4050E" w:rsidRPr="00D4050E" w:rsidRDefault="00D4050E" w:rsidP="00D4050E"/>
    <w:p w14:paraId="37960255" w14:textId="77777777" w:rsidR="00D4050E" w:rsidRPr="00B71325" w:rsidRDefault="00D4050E" w:rsidP="00D4050E">
      <w:pPr>
        <w:pStyle w:val="Heading3"/>
        <w:rPr>
          <w:rFonts w:asciiTheme="minorHAnsi" w:hAnsiTheme="minorHAnsi" w:cstheme="minorHAnsi"/>
          <w:b/>
          <w:bCs/>
          <w:color w:val="000000" w:themeColor="text1"/>
          <w:sz w:val="22"/>
          <w:szCs w:val="22"/>
        </w:rPr>
      </w:pPr>
      <w:r w:rsidRPr="00B71325">
        <w:rPr>
          <w:rFonts w:asciiTheme="minorHAnsi" w:hAnsiTheme="minorHAnsi" w:cstheme="minorHAnsi"/>
          <w:b/>
          <w:bCs/>
          <w:color w:val="000000" w:themeColor="text1"/>
          <w:sz w:val="22"/>
          <w:szCs w:val="22"/>
        </w:rPr>
        <w:t xml:space="preserve">Какво представлява тестът </w:t>
      </w:r>
      <w:r w:rsidRPr="00B71325">
        <w:rPr>
          <w:rStyle w:val="Emphasis"/>
          <w:rFonts w:asciiTheme="minorHAnsi" w:hAnsiTheme="minorHAnsi" w:cstheme="minorHAnsi"/>
          <w:b/>
          <w:bCs/>
          <w:color w:val="000000" w:themeColor="text1"/>
          <w:sz w:val="22"/>
          <w:szCs w:val="22"/>
        </w:rPr>
        <w:t>Life Fitness</w:t>
      </w:r>
      <w:r w:rsidRPr="00B71325">
        <w:rPr>
          <w:rFonts w:asciiTheme="minorHAnsi" w:hAnsiTheme="minorHAnsi" w:cstheme="minorHAnsi"/>
          <w:b/>
          <w:bCs/>
          <w:color w:val="000000" w:themeColor="text1"/>
          <w:sz w:val="22"/>
          <w:szCs w:val="22"/>
        </w:rPr>
        <w:t>?</w:t>
      </w:r>
    </w:p>
    <w:p w14:paraId="10E45272" w14:textId="77777777" w:rsidR="00D4050E" w:rsidRPr="00D4050E" w:rsidRDefault="00D4050E" w:rsidP="00D4050E">
      <w:pPr>
        <w:pStyle w:val="NormalWeb"/>
        <w:rPr>
          <w:rFonts w:asciiTheme="minorHAnsi" w:hAnsiTheme="minorHAnsi" w:cstheme="minorHAnsi"/>
          <w:color w:val="000000" w:themeColor="text1"/>
          <w:sz w:val="22"/>
          <w:szCs w:val="22"/>
        </w:rPr>
      </w:pPr>
      <w:r w:rsidRPr="00D4050E">
        <w:rPr>
          <w:rStyle w:val="Strong"/>
          <w:rFonts w:asciiTheme="minorHAnsi" w:hAnsiTheme="minorHAnsi" w:cstheme="minorHAnsi"/>
          <w:color w:val="000000" w:themeColor="text1"/>
          <w:sz w:val="22"/>
          <w:szCs w:val="22"/>
        </w:rPr>
        <w:t>Life Fitness</w:t>
      </w:r>
      <w:r w:rsidRPr="00D4050E">
        <w:rPr>
          <w:rFonts w:asciiTheme="minorHAnsi" w:hAnsiTheme="minorHAnsi" w:cstheme="minorHAnsi"/>
          <w:b/>
          <w:color w:val="000000" w:themeColor="text1"/>
          <w:sz w:val="22"/>
          <w:szCs w:val="22"/>
        </w:rPr>
        <w:t xml:space="preserve"> е </w:t>
      </w:r>
      <w:r w:rsidRPr="00D4050E">
        <w:rPr>
          <w:rStyle w:val="Strong"/>
          <w:rFonts w:asciiTheme="minorHAnsi" w:hAnsiTheme="minorHAnsi" w:cstheme="minorHAnsi"/>
          <w:color w:val="000000" w:themeColor="text1"/>
          <w:sz w:val="22"/>
          <w:szCs w:val="22"/>
        </w:rPr>
        <w:t>ДНК тест</w:t>
      </w:r>
      <w:r w:rsidRPr="00D4050E">
        <w:rPr>
          <w:rFonts w:asciiTheme="minorHAnsi" w:hAnsiTheme="minorHAnsi" w:cstheme="minorHAnsi"/>
          <w:b/>
          <w:color w:val="000000" w:themeColor="text1"/>
          <w:sz w:val="22"/>
          <w:szCs w:val="22"/>
        </w:rPr>
        <w:t xml:space="preserve">, </w:t>
      </w:r>
      <w:r w:rsidRPr="00D4050E">
        <w:rPr>
          <w:rFonts w:asciiTheme="minorHAnsi" w:hAnsiTheme="minorHAnsi" w:cstheme="minorHAnsi"/>
          <w:color w:val="000000" w:themeColor="text1"/>
          <w:sz w:val="22"/>
          <w:szCs w:val="22"/>
        </w:rPr>
        <w:t xml:space="preserve">който анализира генетичните маркери, свързани с реакциите на организма към физическа активност и тренировки. Тестът се базира на </w:t>
      </w:r>
      <w:r w:rsidRPr="00D4050E">
        <w:rPr>
          <w:rStyle w:val="Strong"/>
          <w:rFonts w:asciiTheme="minorHAnsi" w:hAnsiTheme="minorHAnsi" w:cstheme="minorHAnsi"/>
          <w:color w:val="000000" w:themeColor="text1"/>
          <w:sz w:val="22"/>
          <w:szCs w:val="22"/>
        </w:rPr>
        <w:t>32 генетични състояния</w:t>
      </w:r>
      <w:r w:rsidRPr="00D4050E">
        <w:rPr>
          <w:rFonts w:asciiTheme="minorHAnsi" w:hAnsiTheme="minorHAnsi" w:cstheme="minorHAnsi"/>
          <w:color w:val="000000" w:themeColor="text1"/>
          <w:sz w:val="22"/>
          <w:szCs w:val="22"/>
        </w:rPr>
        <w:t xml:space="preserve">, групирани в </w:t>
      </w:r>
      <w:r w:rsidRPr="00D4050E">
        <w:rPr>
          <w:rStyle w:val="Strong"/>
          <w:rFonts w:asciiTheme="minorHAnsi" w:hAnsiTheme="minorHAnsi" w:cstheme="minorHAnsi"/>
          <w:color w:val="000000" w:themeColor="text1"/>
          <w:sz w:val="22"/>
          <w:szCs w:val="22"/>
        </w:rPr>
        <w:t>6 категории</w:t>
      </w:r>
      <w:r w:rsidRPr="00D4050E">
        <w:rPr>
          <w:rFonts w:asciiTheme="minorHAnsi" w:hAnsiTheme="minorHAnsi" w:cstheme="minorHAnsi"/>
          <w:color w:val="000000" w:themeColor="text1"/>
          <w:sz w:val="22"/>
          <w:szCs w:val="22"/>
        </w:rPr>
        <w:t xml:space="preserve">, изследвайки </w:t>
      </w:r>
      <w:r w:rsidRPr="00D4050E">
        <w:rPr>
          <w:rStyle w:val="Strong"/>
          <w:rFonts w:asciiTheme="minorHAnsi" w:hAnsiTheme="minorHAnsi" w:cstheme="minorHAnsi"/>
          <w:color w:val="000000" w:themeColor="text1"/>
          <w:sz w:val="22"/>
          <w:szCs w:val="22"/>
        </w:rPr>
        <w:t>над 60 генетични вариации в повече от 20 гена</w:t>
      </w:r>
      <w:r w:rsidRPr="00D4050E">
        <w:rPr>
          <w:rFonts w:asciiTheme="minorHAnsi" w:hAnsiTheme="minorHAnsi" w:cstheme="minorHAnsi"/>
          <w:color w:val="000000" w:themeColor="text1"/>
          <w:sz w:val="22"/>
          <w:szCs w:val="22"/>
        </w:rPr>
        <w:t xml:space="preserve">. Целта е да получите яснота за своя </w:t>
      </w:r>
      <w:r w:rsidRPr="00D4050E">
        <w:rPr>
          <w:rStyle w:val="Strong"/>
          <w:rFonts w:asciiTheme="minorHAnsi" w:hAnsiTheme="minorHAnsi" w:cstheme="minorHAnsi"/>
          <w:color w:val="000000" w:themeColor="text1"/>
          <w:sz w:val="22"/>
          <w:szCs w:val="22"/>
        </w:rPr>
        <w:t>спортен потенциал, скорост на възстановяване, риск от травми и физическа адаптация</w:t>
      </w:r>
      <w:r w:rsidRPr="00D4050E">
        <w:rPr>
          <w:rFonts w:asciiTheme="minorHAnsi" w:hAnsiTheme="minorHAnsi" w:cstheme="minorHAnsi"/>
          <w:color w:val="000000" w:themeColor="text1"/>
          <w:sz w:val="22"/>
          <w:szCs w:val="22"/>
        </w:rPr>
        <w:t xml:space="preserve"> към упражнения. </w:t>
      </w:r>
    </w:p>
    <w:p w14:paraId="223B918B" w14:textId="4B9FEB06" w:rsidR="00D4050E" w:rsidRPr="00B71325" w:rsidRDefault="00D4050E" w:rsidP="00D4050E">
      <w:pPr>
        <w:pStyle w:val="Heading3"/>
        <w:rPr>
          <w:rFonts w:asciiTheme="minorHAnsi" w:hAnsiTheme="minorHAnsi" w:cstheme="minorHAnsi"/>
          <w:b/>
          <w:bCs/>
          <w:color w:val="000000" w:themeColor="text1"/>
          <w:sz w:val="22"/>
          <w:szCs w:val="22"/>
        </w:rPr>
      </w:pPr>
      <w:r w:rsidRPr="00B71325">
        <w:rPr>
          <w:rFonts w:asciiTheme="minorHAnsi" w:hAnsiTheme="minorHAnsi" w:cstheme="minorHAnsi"/>
          <w:b/>
          <w:bCs/>
          <w:color w:val="000000" w:themeColor="text1"/>
          <w:sz w:val="22"/>
          <w:szCs w:val="22"/>
        </w:rPr>
        <w:t>Каква информация ще ви дадат резултатите от теста</w:t>
      </w:r>
      <w:r w:rsidR="00B71325">
        <w:rPr>
          <w:rFonts w:asciiTheme="minorHAnsi" w:hAnsiTheme="minorHAnsi" w:cstheme="minorHAnsi"/>
          <w:b/>
          <w:bCs/>
          <w:color w:val="000000" w:themeColor="text1"/>
          <w:sz w:val="22"/>
          <w:szCs w:val="22"/>
        </w:rPr>
        <w:t xml:space="preserve"> </w:t>
      </w:r>
      <w:r w:rsidR="00B71325" w:rsidRPr="00B71325">
        <w:rPr>
          <w:rStyle w:val="Emphasis"/>
          <w:rFonts w:asciiTheme="minorHAnsi" w:hAnsiTheme="minorHAnsi" w:cstheme="minorHAnsi"/>
          <w:b/>
          <w:bCs/>
          <w:color w:val="000000" w:themeColor="text1"/>
          <w:sz w:val="22"/>
          <w:szCs w:val="22"/>
        </w:rPr>
        <w:t>Life Fitness</w:t>
      </w:r>
      <w:r w:rsidRPr="00B71325">
        <w:rPr>
          <w:rFonts w:asciiTheme="minorHAnsi" w:hAnsiTheme="minorHAnsi" w:cstheme="minorHAnsi"/>
          <w:b/>
          <w:bCs/>
          <w:color w:val="000000" w:themeColor="text1"/>
          <w:sz w:val="22"/>
          <w:szCs w:val="22"/>
        </w:rPr>
        <w:t>?</w:t>
      </w:r>
    </w:p>
    <w:p w14:paraId="624B48D3" w14:textId="77777777" w:rsidR="00D4050E" w:rsidRPr="00D4050E" w:rsidRDefault="00D4050E" w:rsidP="00D4050E">
      <w:pPr>
        <w:spacing w:before="100" w:beforeAutospacing="1" w:after="100" w:afterAutospacing="1" w:line="240" w:lineRule="auto"/>
        <w:rPr>
          <w:rFonts w:eastAsia="Times New Roman" w:cstheme="minorHAnsi"/>
          <w:color w:val="000000" w:themeColor="text1"/>
          <w:lang w:eastAsia="bg-BG"/>
        </w:rPr>
      </w:pPr>
      <w:r w:rsidRPr="00D4050E">
        <w:rPr>
          <w:rFonts w:eastAsia="Times New Roman" w:cstheme="minorHAnsi"/>
          <w:color w:val="000000" w:themeColor="text1"/>
          <w:lang w:eastAsia="bg-BG"/>
        </w:rPr>
        <w:t xml:space="preserve">Резултатите от </w:t>
      </w:r>
      <w:r w:rsidRPr="00D4050E">
        <w:rPr>
          <w:rFonts w:eastAsia="Times New Roman" w:cstheme="minorHAnsi"/>
          <w:bCs/>
          <w:color w:val="000000" w:themeColor="text1"/>
          <w:lang w:eastAsia="bg-BG"/>
        </w:rPr>
        <w:t>Life Fitness</w:t>
      </w:r>
      <w:r w:rsidRPr="00D4050E">
        <w:rPr>
          <w:rFonts w:eastAsia="Times New Roman" w:cstheme="minorHAnsi"/>
          <w:color w:val="000000" w:themeColor="text1"/>
          <w:lang w:eastAsia="bg-BG"/>
        </w:rPr>
        <w:t xml:space="preserve"> дават задълбочена представа за начина, по който организмът реагира на физическо натоварване, възстановяване и тренировки, на база индивидуалния генетичен профил.</w:t>
      </w:r>
    </w:p>
    <w:p w14:paraId="7D35C3DB" w14:textId="77777777" w:rsidR="00D4050E" w:rsidRPr="00D4050E" w:rsidRDefault="00D4050E" w:rsidP="00D4050E">
      <w:pPr>
        <w:spacing w:before="100" w:beforeAutospacing="1" w:after="100" w:afterAutospacing="1" w:line="240" w:lineRule="auto"/>
        <w:outlineLvl w:val="2"/>
        <w:rPr>
          <w:rFonts w:eastAsia="Times New Roman" w:cstheme="minorHAnsi"/>
          <w:b/>
          <w:bCs/>
          <w:color w:val="000000" w:themeColor="text1"/>
          <w:lang w:eastAsia="bg-BG"/>
        </w:rPr>
      </w:pPr>
      <w:r w:rsidRPr="00D4050E">
        <w:rPr>
          <w:rFonts w:eastAsia="Times New Roman" w:cstheme="minorHAnsi"/>
          <w:b/>
          <w:bCs/>
          <w:color w:val="000000" w:themeColor="text1"/>
          <w:lang w:eastAsia="bg-BG"/>
        </w:rPr>
        <w:t>1. Физически капацитет и тренировъчен потенциал</w:t>
      </w:r>
    </w:p>
    <w:p w14:paraId="12A79668" w14:textId="77777777" w:rsidR="00D4050E" w:rsidRPr="00D4050E" w:rsidRDefault="00D4050E" w:rsidP="00D4050E">
      <w:pPr>
        <w:spacing w:before="100" w:beforeAutospacing="1" w:after="100" w:afterAutospacing="1" w:line="240" w:lineRule="auto"/>
        <w:rPr>
          <w:rFonts w:eastAsia="Times New Roman" w:cstheme="minorHAnsi"/>
          <w:color w:val="000000" w:themeColor="text1"/>
          <w:lang w:eastAsia="bg-BG"/>
        </w:rPr>
      </w:pPr>
      <w:r w:rsidRPr="00D4050E">
        <w:rPr>
          <w:rFonts w:eastAsia="Times New Roman" w:cstheme="minorHAnsi"/>
          <w:color w:val="000000" w:themeColor="text1"/>
          <w:lang w:eastAsia="bg-BG"/>
        </w:rPr>
        <w:t>Тестът анализира генетични маркери, свързани със сила, издръжливост и способност за изграждане на мускулна маса, като помага да се определи кои типове натоварване са най-подходящи за конкретния организъм.</w:t>
      </w:r>
    </w:p>
    <w:p w14:paraId="4241D259" w14:textId="77777777" w:rsidR="00D4050E" w:rsidRPr="00D4050E" w:rsidRDefault="00D4050E" w:rsidP="00D4050E">
      <w:pPr>
        <w:spacing w:before="100" w:beforeAutospacing="1" w:after="100" w:afterAutospacing="1" w:line="240" w:lineRule="auto"/>
        <w:outlineLvl w:val="2"/>
        <w:rPr>
          <w:rFonts w:eastAsia="Times New Roman" w:cstheme="minorHAnsi"/>
          <w:b/>
          <w:bCs/>
          <w:color w:val="000000" w:themeColor="text1"/>
          <w:lang w:eastAsia="bg-BG"/>
        </w:rPr>
      </w:pPr>
      <w:r w:rsidRPr="00D4050E">
        <w:rPr>
          <w:rFonts w:eastAsia="Times New Roman" w:cstheme="minorHAnsi"/>
          <w:b/>
          <w:bCs/>
          <w:color w:val="000000" w:themeColor="text1"/>
          <w:lang w:eastAsia="bg-BG"/>
        </w:rPr>
        <w:t>2. Кардио-респираторна ефективност</w:t>
      </w:r>
    </w:p>
    <w:p w14:paraId="722F6D81" w14:textId="77777777" w:rsidR="00D4050E" w:rsidRPr="00D4050E" w:rsidRDefault="00D4050E" w:rsidP="00D4050E">
      <w:pPr>
        <w:spacing w:before="100" w:beforeAutospacing="1" w:after="100" w:afterAutospacing="1" w:line="240" w:lineRule="auto"/>
        <w:rPr>
          <w:rFonts w:eastAsia="Times New Roman" w:cstheme="minorHAnsi"/>
          <w:color w:val="000000" w:themeColor="text1"/>
          <w:lang w:eastAsia="bg-BG"/>
        </w:rPr>
      </w:pPr>
      <w:r w:rsidRPr="00D4050E">
        <w:rPr>
          <w:rFonts w:eastAsia="Times New Roman" w:cstheme="minorHAnsi"/>
          <w:color w:val="000000" w:themeColor="text1"/>
          <w:lang w:eastAsia="bg-BG"/>
        </w:rPr>
        <w:t>Резултатите дават информация за аеробния капацитет и начина, по който сърдечно-съдовата система реагира на физическа активност, което е от значение при планиране на кардио тренировки.</w:t>
      </w:r>
    </w:p>
    <w:p w14:paraId="2088F184" w14:textId="77777777" w:rsidR="00D4050E" w:rsidRPr="00D4050E" w:rsidRDefault="00D4050E" w:rsidP="00D4050E">
      <w:pPr>
        <w:spacing w:before="100" w:beforeAutospacing="1" w:after="100" w:afterAutospacing="1" w:line="240" w:lineRule="auto"/>
        <w:outlineLvl w:val="2"/>
        <w:rPr>
          <w:rFonts w:eastAsia="Times New Roman" w:cstheme="minorHAnsi"/>
          <w:b/>
          <w:bCs/>
          <w:color w:val="000000" w:themeColor="text1"/>
          <w:lang w:eastAsia="bg-BG"/>
        </w:rPr>
      </w:pPr>
      <w:r w:rsidRPr="00D4050E">
        <w:rPr>
          <w:rFonts w:eastAsia="Times New Roman" w:cstheme="minorHAnsi"/>
          <w:b/>
          <w:bCs/>
          <w:color w:val="000000" w:themeColor="text1"/>
          <w:lang w:eastAsia="bg-BG"/>
        </w:rPr>
        <w:t>3. Метаболитен отговор към упражнения</w:t>
      </w:r>
    </w:p>
    <w:p w14:paraId="40A60DF9" w14:textId="77777777" w:rsidR="00D4050E" w:rsidRPr="00D4050E" w:rsidRDefault="00D4050E" w:rsidP="00D4050E">
      <w:pPr>
        <w:spacing w:before="100" w:beforeAutospacing="1" w:after="100" w:afterAutospacing="1" w:line="240" w:lineRule="auto"/>
        <w:rPr>
          <w:rFonts w:eastAsia="Times New Roman" w:cstheme="minorHAnsi"/>
          <w:color w:val="000000" w:themeColor="text1"/>
          <w:lang w:eastAsia="bg-BG"/>
        </w:rPr>
      </w:pPr>
      <w:r w:rsidRPr="00D4050E">
        <w:rPr>
          <w:rFonts w:eastAsia="Times New Roman" w:cstheme="minorHAnsi"/>
          <w:color w:val="000000" w:themeColor="text1"/>
          <w:lang w:eastAsia="bg-BG"/>
        </w:rPr>
        <w:t>Анализът показва как тялото използва мазнини и въглехидрати по време на физическо натоварване и как реагира на различна интензивност на тренировките.</w:t>
      </w:r>
    </w:p>
    <w:p w14:paraId="3D72EC10" w14:textId="77777777" w:rsidR="00D4050E" w:rsidRPr="00D4050E" w:rsidRDefault="00D4050E" w:rsidP="00D4050E">
      <w:pPr>
        <w:spacing w:before="100" w:beforeAutospacing="1" w:after="100" w:afterAutospacing="1" w:line="240" w:lineRule="auto"/>
        <w:outlineLvl w:val="2"/>
        <w:rPr>
          <w:rFonts w:eastAsia="Times New Roman" w:cstheme="minorHAnsi"/>
          <w:b/>
          <w:bCs/>
          <w:color w:val="000000" w:themeColor="text1"/>
          <w:lang w:eastAsia="bg-BG"/>
        </w:rPr>
      </w:pPr>
      <w:r w:rsidRPr="00D4050E">
        <w:rPr>
          <w:rFonts w:eastAsia="Times New Roman" w:cstheme="minorHAnsi"/>
          <w:b/>
          <w:bCs/>
          <w:color w:val="000000" w:themeColor="text1"/>
          <w:lang w:eastAsia="bg-BG"/>
        </w:rPr>
        <w:t>4. Възстановяване и риск от травми</w:t>
      </w:r>
    </w:p>
    <w:p w14:paraId="7CD6FD26" w14:textId="77777777" w:rsidR="00D4050E" w:rsidRPr="00D4050E" w:rsidRDefault="00D4050E" w:rsidP="00D4050E">
      <w:pPr>
        <w:spacing w:before="100" w:beforeAutospacing="1" w:after="100" w:afterAutospacing="1" w:line="240" w:lineRule="auto"/>
        <w:rPr>
          <w:rFonts w:eastAsia="Times New Roman" w:cstheme="minorHAnsi"/>
          <w:color w:val="000000" w:themeColor="text1"/>
          <w:lang w:eastAsia="bg-BG"/>
        </w:rPr>
      </w:pPr>
      <w:r w:rsidRPr="00D4050E">
        <w:rPr>
          <w:rFonts w:eastAsia="Times New Roman" w:cstheme="minorHAnsi"/>
          <w:color w:val="000000" w:themeColor="text1"/>
          <w:lang w:eastAsia="bg-BG"/>
        </w:rPr>
        <w:t>Life Fitness оценява генетичната предразположеност към по-бавно или по-бързо възстановяване, както и риска от мускулно-скелетни травми, което подпомага по-безопасното планиране на тренировъчния режим.</w:t>
      </w:r>
    </w:p>
    <w:p w14:paraId="5EBA84C0" w14:textId="77777777" w:rsidR="00D4050E" w:rsidRPr="00D4050E" w:rsidRDefault="00D4050E" w:rsidP="00D4050E">
      <w:pPr>
        <w:spacing w:before="100" w:beforeAutospacing="1" w:after="100" w:afterAutospacing="1" w:line="240" w:lineRule="auto"/>
        <w:outlineLvl w:val="2"/>
        <w:rPr>
          <w:rFonts w:eastAsia="Times New Roman" w:cstheme="minorHAnsi"/>
          <w:b/>
          <w:bCs/>
          <w:color w:val="000000" w:themeColor="text1"/>
          <w:lang w:eastAsia="bg-BG"/>
        </w:rPr>
      </w:pPr>
      <w:r w:rsidRPr="00D4050E">
        <w:rPr>
          <w:rFonts w:eastAsia="Times New Roman" w:cstheme="minorHAnsi"/>
          <w:b/>
          <w:bCs/>
          <w:color w:val="000000" w:themeColor="text1"/>
          <w:lang w:eastAsia="bg-BG"/>
        </w:rPr>
        <w:lastRenderedPageBreak/>
        <w:t>5. Персонализирани препоръки за физическа активност</w:t>
      </w:r>
    </w:p>
    <w:p w14:paraId="3483B3F6" w14:textId="77777777" w:rsidR="00D4050E" w:rsidRPr="00D4050E" w:rsidRDefault="00D4050E" w:rsidP="00D4050E">
      <w:pPr>
        <w:spacing w:before="100" w:beforeAutospacing="1" w:after="100" w:afterAutospacing="1" w:line="240" w:lineRule="auto"/>
        <w:rPr>
          <w:rFonts w:eastAsia="Times New Roman" w:cstheme="minorHAnsi"/>
          <w:color w:val="000000" w:themeColor="text1"/>
          <w:lang w:eastAsia="bg-BG"/>
        </w:rPr>
      </w:pPr>
      <w:r w:rsidRPr="00D4050E">
        <w:rPr>
          <w:rFonts w:eastAsia="Times New Roman" w:cstheme="minorHAnsi"/>
          <w:color w:val="000000" w:themeColor="text1"/>
          <w:lang w:eastAsia="bg-BG"/>
        </w:rPr>
        <w:t>Докладът включва индивидуални насоки за избор на тренировки, интензивност и време за възстановяване, съобразени с генетичните характеристики на организма.</w:t>
      </w:r>
    </w:p>
    <w:p w14:paraId="3B9BA1A9" w14:textId="3EE5BCA3" w:rsidR="00D4050E" w:rsidRPr="00B71325" w:rsidRDefault="00D4050E" w:rsidP="00D4050E">
      <w:pPr>
        <w:pStyle w:val="Heading3"/>
        <w:rPr>
          <w:rFonts w:asciiTheme="minorHAnsi" w:hAnsiTheme="minorHAnsi" w:cstheme="minorHAnsi"/>
          <w:b/>
          <w:bCs/>
          <w:color w:val="000000" w:themeColor="text1"/>
          <w:sz w:val="22"/>
          <w:szCs w:val="22"/>
        </w:rPr>
      </w:pPr>
      <w:r w:rsidRPr="00B71325">
        <w:rPr>
          <w:rFonts w:asciiTheme="minorHAnsi" w:hAnsiTheme="minorHAnsi" w:cstheme="minorHAnsi"/>
          <w:b/>
          <w:bCs/>
          <w:color w:val="000000" w:themeColor="text1"/>
          <w:sz w:val="22"/>
          <w:szCs w:val="22"/>
        </w:rPr>
        <w:t>За кого е подходящ тестът</w:t>
      </w:r>
      <w:r w:rsidR="00B71325" w:rsidRPr="00B71325">
        <w:rPr>
          <w:rFonts w:asciiTheme="minorHAnsi" w:hAnsiTheme="minorHAnsi" w:cstheme="minorHAnsi"/>
          <w:b/>
          <w:bCs/>
          <w:color w:val="000000" w:themeColor="text1"/>
          <w:sz w:val="22"/>
          <w:szCs w:val="22"/>
        </w:rPr>
        <w:t xml:space="preserve"> </w:t>
      </w:r>
      <w:r w:rsidR="00B71325" w:rsidRPr="00B71325">
        <w:rPr>
          <w:rStyle w:val="Emphasis"/>
          <w:rFonts w:asciiTheme="minorHAnsi" w:hAnsiTheme="minorHAnsi" w:cstheme="minorHAnsi"/>
          <w:b/>
          <w:bCs/>
          <w:color w:val="000000" w:themeColor="text1"/>
          <w:sz w:val="22"/>
          <w:szCs w:val="22"/>
        </w:rPr>
        <w:t>Life Fitness</w:t>
      </w:r>
      <w:r w:rsidRPr="00B71325">
        <w:rPr>
          <w:rFonts w:asciiTheme="minorHAnsi" w:hAnsiTheme="minorHAnsi" w:cstheme="minorHAnsi"/>
          <w:b/>
          <w:bCs/>
          <w:color w:val="000000" w:themeColor="text1"/>
          <w:sz w:val="22"/>
          <w:szCs w:val="22"/>
        </w:rPr>
        <w:t>?</w:t>
      </w:r>
    </w:p>
    <w:p w14:paraId="5C959A33" w14:textId="77777777" w:rsidR="00D4050E" w:rsidRPr="00D4050E" w:rsidRDefault="00D4050E" w:rsidP="00D4050E">
      <w:pPr>
        <w:pStyle w:val="NormalWeb"/>
        <w:rPr>
          <w:rFonts w:asciiTheme="minorHAnsi" w:hAnsiTheme="minorHAnsi" w:cstheme="minorHAnsi"/>
          <w:color w:val="000000" w:themeColor="text1"/>
          <w:sz w:val="22"/>
          <w:szCs w:val="22"/>
        </w:rPr>
      </w:pPr>
      <w:r w:rsidRPr="00D4050E">
        <w:rPr>
          <w:rStyle w:val="Strong"/>
          <w:rFonts w:asciiTheme="minorHAnsi" w:hAnsiTheme="minorHAnsi" w:cstheme="minorHAnsi"/>
          <w:color w:val="000000" w:themeColor="text1"/>
          <w:sz w:val="22"/>
          <w:szCs w:val="22"/>
        </w:rPr>
        <w:t>Life Fitness</w:t>
      </w:r>
      <w:r w:rsidRPr="00D4050E">
        <w:rPr>
          <w:rFonts w:asciiTheme="minorHAnsi" w:hAnsiTheme="minorHAnsi" w:cstheme="minorHAnsi"/>
          <w:b/>
          <w:color w:val="000000" w:themeColor="text1"/>
          <w:sz w:val="22"/>
          <w:szCs w:val="22"/>
        </w:rPr>
        <w:t xml:space="preserve"> </w:t>
      </w:r>
      <w:r w:rsidRPr="00D4050E">
        <w:rPr>
          <w:rFonts w:asciiTheme="minorHAnsi" w:hAnsiTheme="minorHAnsi" w:cstheme="minorHAnsi"/>
          <w:color w:val="000000" w:themeColor="text1"/>
          <w:sz w:val="22"/>
          <w:szCs w:val="22"/>
        </w:rPr>
        <w:t>е идеален за:</w:t>
      </w:r>
    </w:p>
    <w:p w14:paraId="72496D24" w14:textId="77777777" w:rsidR="00D4050E" w:rsidRPr="00D4050E" w:rsidRDefault="00D4050E" w:rsidP="00D4050E">
      <w:pPr>
        <w:pStyle w:val="NormalWeb"/>
        <w:numPr>
          <w:ilvl w:val="0"/>
          <w:numId w:val="25"/>
        </w:numPr>
        <w:rPr>
          <w:rFonts w:asciiTheme="minorHAnsi" w:hAnsiTheme="minorHAnsi" w:cstheme="minorHAnsi"/>
          <w:color w:val="000000" w:themeColor="text1"/>
          <w:sz w:val="22"/>
          <w:szCs w:val="22"/>
        </w:rPr>
      </w:pPr>
      <w:r w:rsidRPr="00D4050E">
        <w:rPr>
          <w:rFonts w:asciiTheme="minorHAnsi" w:hAnsiTheme="minorHAnsi" w:cstheme="minorHAnsi"/>
          <w:color w:val="000000" w:themeColor="text1"/>
          <w:sz w:val="22"/>
          <w:szCs w:val="22"/>
        </w:rPr>
        <w:t>активни хора и спортисти, които искат да подобрят резултатите си</w:t>
      </w:r>
    </w:p>
    <w:p w14:paraId="05ECFD63" w14:textId="77777777" w:rsidR="00D4050E" w:rsidRPr="00D4050E" w:rsidRDefault="00D4050E" w:rsidP="00D4050E">
      <w:pPr>
        <w:pStyle w:val="NormalWeb"/>
        <w:numPr>
          <w:ilvl w:val="0"/>
          <w:numId w:val="25"/>
        </w:numPr>
        <w:rPr>
          <w:rFonts w:asciiTheme="minorHAnsi" w:hAnsiTheme="minorHAnsi" w:cstheme="minorHAnsi"/>
          <w:color w:val="000000" w:themeColor="text1"/>
          <w:sz w:val="22"/>
          <w:szCs w:val="22"/>
        </w:rPr>
      </w:pPr>
      <w:r w:rsidRPr="00D4050E">
        <w:rPr>
          <w:rFonts w:asciiTheme="minorHAnsi" w:hAnsiTheme="minorHAnsi" w:cstheme="minorHAnsi"/>
          <w:color w:val="000000" w:themeColor="text1"/>
          <w:sz w:val="22"/>
          <w:szCs w:val="22"/>
        </w:rPr>
        <w:t>тези, които тренират, но не виждат очаквания прогрес</w:t>
      </w:r>
    </w:p>
    <w:p w14:paraId="6FC16374" w14:textId="77777777" w:rsidR="00D4050E" w:rsidRPr="00D4050E" w:rsidRDefault="00D4050E" w:rsidP="00D4050E">
      <w:pPr>
        <w:pStyle w:val="NormalWeb"/>
        <w:numPr>
          <w:ilvl w:val="0"/>
          <w:numId w:val="25"/>
        </w:numPr>
        <w:rPr>
          <w:rFonts w:asciiTheme="minorHAnsi" w:hAnsiTheme="minorHAnsi" w:cstheme="minorHAnsi"/>
          <w:color w:val="000000" w:themeColor="text1"/>
          <w:sz w:val="22"/>
          <w:szCs w:val="22"/>
        </w:rPr>
      </w:pPr>
      <w:r w:rsidRPr="00D4050E">
        <w:rPr>
          <w:rFonts w:asciiTheme="minorHAnsi" w:hAnsiTheme="minorHAnsi" w:cstheme="minorHAnsi"/>
          <w:color w:val="000000" w:themeColor="text1"/>
          <w:sz w:val="22"/>
          <w:szCs w:val="22"/>
        </w:rPr>
        <w:t>хора, които искат информация за риска от травми и оптималното време за възстановяване</w:t>
      </w:r>
    </w:p>
    <w:p w14:paraId="62D2BC82" w14:textId="15054565" w:rsidR="00D4050E" w:rsidRDefault="00D4050E" w:rsidP="00D4050E">
      <w:pPr>
        <w:rPr>
          <w:rFonts w:cstheme="minorHAnsi"/>
          <w:color w:val="000000" w:themeColor="text1"/>
        </w:rPr>
      </w:pPr>
      <w:r w:rsidRPr="00D4050E">
        <w:rPr>
          <w:rFonts w:cstheme="minorHAnsi"/>
          <w:color w:val="000000" w:themeColor="text1"/>
        </w:rPr>
        <w:t>всеки, който желае да адаптира фитнес програмата си според собствената си генетична структура.</w:t>
      </w:r>
    </w:p>
    <w:p w14:paraId="76A9270C" w14:textId="449F7D08" w:rsidR="00B71325" w:rsidRPr="0051031B" w:rsidRDefault="00B71325" w:rsidP="00B71325">
      <w:pPr>
        <w:rPr>
          <w:rFonts w:cstheme="minorHAnsi"/>
          <w:b/>
          <w:bCs/>
          <w:color w:val="000000" w:themeColor="text1"/>
        </w:rPr>
      </w:pPr>
      <w:r w:rsidRPr="0051031B">
        <w:rPr>
          <w:rFonts w:cstheme="minorHAnsi"/>
          <w:b/>
          <w:bCs/>
          <w:color w:val="000000" w:themeColor="text1"/>
        </w:rPr>
        <w:t xml:space="preserve">Какво следва след като закупите </w:t>
      </w:r>
      <w:r w:rsidRPr="00DC28A3">
        <w:rPr>
          <w:rFonts w:cstheme="minorHAnsi"/>
          <w:b/>
          <w:bCs/>
          <w:color w:val="000000" w:themeColor="text1"/>
        </w:rPr>
        <w:t>тест</w:t>
      </w:r>
      <w:r w:rsidR="004F08BC">
        <w:rPr>
          <w:rFonts w:cstheme="minorHAnsi"/>
          <w:b/>
          <w:bCs/>
          <w:color w:val="000000" w:themeColor="text1"/>
        </w:rPr>
        <w:t>а</w:t>
      </w:r>
      <w:r>
        <w:rPr>
          <w:rFonts w:cstheme="minorHAnsi"/>
          <w:b/>
          <w:bCs/>
          <w:color w:val="000000" w:themeColor="text1"/>
        </w:rPr>
        <w:t xml:space="preserve"> </w:t>
      </w:r>
      <w:r w:rsidR="004F08BC" w:rsidRPr="00D4050E">
        <w:rPr>
          <w:rStyle w:val="Strong"/>
          <w:rFonts w:cstheme="minorHAnsi"/>
          <w:color w:val="000000" w:themeColor="text1"/>
        </w:rPr>
        <w:t>Life Fitness</w:t>
      </w:r>
      <w:r w:rsidR="004F08BC" w:rsidRPr="00D4050E">
        <w:rPr>
          <w:rFonts w:cstheme="minorHAnsi"/>
          <w:b/>
          <w:color w:val="000000" w:themeColor="text1"/>
        </w:rPr>
        <w:t xml:space="preserve"> </w:t>
      </w:r>
      <w:r w:rsidRPr="0051031B">
        <w:rPr>
          <w:rFonts w:cstheme="minorHAnsi"/>
          <w:b/>
          <w:bCs/>
          <w:color w:val="000000" w:themeColor="text1"/>
        </w:rPr>
        <w:t xml:space="preserve">през платформата </w:t>
      </w:r>
      <w:r w:rsidRPr="0051031B">
        <w:rPr>
          <w:rFonts w:cstheme="minorHAnsi"/>
          <w:b/>
          <w:bCs/>
          <w:color w:val="000000" w:themeColor="text1"/>
          <w:lang w:val="en-US"/>
        </w:rPr>
        <w:t>Framar.bg</w:t>
      </w:r>
      <w:r w:rsidRPr="0051031B">
        <w:rPr>
          <w:rFonts w:cstheme="minorHAnsi"/>
          <w:b/>
          <w:bCs/>
          <w:color w:val="000000" w:themeColor="text1"/>
        </w:rPr>
        <w:t>?</w:t>
      </w:r>
    </w:p>
    <w:p w14:paraId="524BF683" w14:textId="58B720F8" w:rsidR="00B71325" w:rsidRPr="0051031B" w:rsidRDefault="00B71325" w:rsidP="00B71325">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теста</w:t>
      </w:r>
      <w:r w:rsidRPr="0051031B">
        <w:rPr>
          <w:rFonts w:cstheme="minorHAnsi"/>
          <w:color w:val="000000" w:themeColor="text1"/>
          <w:lang w:val="en-US"/>
        </w:rPr>
        <w:t xml:space="preserve"> </w:t>
      </w:r>
      <w:r w:rsidR="004F08BC" w:rsidRPr="00D4050E">
        <w:rPr>
          <w:rStyle w:val="Strong"/>
          <w:rFonts w:cstheme="minorHAnsi"/>
          <w:color w:val="000000" w:themeColor="text1"/>
        </w:rPr>
        <w:t>Life Fitness</w:t>
      </w:r>
      <w:r w:rsidRPr="0051031B">
        <w:rPr>
          <w:rFonts w:cstheme="minorHAnsi"/>
          <w:color w:val="000000" w:themeColor="text1"/>
        </w:rPr>
        <w:t>, в рамките на 24 часа с Вас ще се свърже представител на  МЦ „НМ Дженомикс“, който ще Ви съдейства с организацията по вземане и изпращане на пробата Ви.</w:t>
      </w:r>
    </w:p>
    <w:p w14:paraId="473CE2DF" w14:textId="77777777" w:rsidR="00B71325" w:rsidRPr="0051031B" w:rsidRDefault="00B71325" w:rsidP="00B71325">
      <w:pPr>
        <w:pStyle w:val="ListParagraph"/>
        <w:numPr>
          <w:ilvl w:val="0"/>
          <w:numId w:val="2"/>
        </w:numPr>
        <w:rPr>
          <w:rFonts w:cstheme="minorHAnsi"/>
          <w:color w:val="000000" w:themeColor="text1"/>
        </w:rPr>
      </w:pPr>
      <w:r w:rsidRPr="0051031B">
        <w:rPr>
          <w:rFonts w:cstheme="minorHAnsi"/>
          <w:color w:val="000000" w:themeColor="text1"/>
        </w:rPr>
        <w:t xml:space="preserve">Организацията по вземане на Вашата проба може да бъде направена за територията на цялата страна, без значение от Вашето местонахождение. </w:t>
      </w:r>
    </w:p>
    <w:p w14:paraId="05D85257" w14:textId="77777777" w:rsidR="00B71325" w:rsidRPr="00A409D6" w:rsidRDefault="00B71325" w:rsidP="00B71325">
      <w:pPr>
        <w:pStyle w:val="ListParagraph"/>
        <w:numPr>
          <w:ilvl w:val="0"/>
          <w:numId w:val="2"/>
        </w:numPr>
        <w:rPr>
          <w:rFonts w:cstheme="minorHAnsi"/>
          <w:color w:val="000000" w:themeColor="text1"/>
        </w:rPr>
      </w:pPr>
      <w:r w:rsidRPr="0051031B">
        <w:rPr>
          <w:rFonts w:cstheme="minorHAnsi"/>
          <w:color w:val="000000" w:themeColor="text1"/>
        </w:rPr>
        <w:t>Необходимият материал за извършване на теста е:</w:t>
      </w:r>
      <w:r>
        <w:rPr>
          <w:rFonts w:cstheme="minorHAnsi"/>
          <w:color w:val="000000" w:themeColor="text1"/>
        </w:rPr>
        <w:t xml:space="preserve"> </w:t>
      </w:r>
      <w:r w:rsidRPr="0051031B">
        <w:rPr>
          <w:rFonts w:cstheme="minorHAnsi"/>
          <w:color w:val="000000" w:themeColor="text1"/>
        </w:rPr>
        <w:t>натривка от вътрешната част на бузата (букална лигавица)</w:t>
      </w:r>
    </w:p>
    <w:p w14:paraId="56DB9877" w14:textId="77777777" w:rsidR="00B71325" w:rsidRPr="0051031B" w:rsidRDefault="00B71325" w:rsidP="00B71325">
      <w:pPr>
        <w:pStyle w:val="ListParagraph"/>
        <w:numPr>
          <w:ilvl w:val="0"/>
          <w:numId w:val="2"/>
        </w:numPr>
        <w:rPr>
          <w:rFonts w:cstheme="minorHAnsi"/>
          <w:color w:val="000000" w:themeColor="text1"/>
        </w:rPr>
      </w:pPr>
      <w:r w:rsidRPr="0051031B">
        <w:rPr>
          <w:rFonts w:cstheme="minorHAnsi"/>
          <w:color w:val="000000" w:themeColor="text1"/>
        </w:rPr>
        <w:t xml:space="preserve">Сроковете за получаване на резултат са: </w:t>
      </w:r>
      <w:r>
        <w:rPr>
          <w:rFonts w:cstheme="minorHAnsi"/>
          <w:color w:val="000000" w:themeColor="text1"/>
        </w:rPr>
        <w:t xml:space="preserve">до 1 (един) календарен месец </w:t>
      </w:r>
    </w:p>
    <w:p w14:paraId="4174E44C" w14:textId="77777777" w:rsidR="00B71325" w:rsidRPr="0051031B" w:rsidRDefault="00B71325" w:rsidP="00B71325">
      <w:pPr>
        <w:pStyle w:val="ListParagraph"/>
        <w:numPr>
          <w:ilvl w:val="0"/>
          <w:numId w:val="2"/>
        </w:numPr>
        <w:rPr>
          <w:rFonts w:cstheme="minorHAnsi"/>
          <w:color w:val="000000" w:themeColor="text1"/>
        </w:rPr>
      </w:pPr>
      <w:r w:rsidRPr="0051031B">
        <w:rPr>
          <w:rFonts w:cstheme="minorHAnsi"/>
          <w:color w:val="000000" w:themeColor="text1"/>
        </w:rPr>
        <w:t>Към получения резултат ще имате възможност да направите допълнителна, безплатна консултация със специалист от МЦ „НМ Дженомикс“, която ще Ви помогне за по-доброто му разбиране и може да бъде проведена и дистанционно.</w:t>
      </w:r>
    </w:p>
    <w:p w14:paraId="3C6713FF" w14:textId="77777777" w:rsidR="00B71325" w:rsidRPr="0051031B" w:rsidRDefault="00B71325" w:rsidP="00B71325">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МЦ „НМ Дженомикс“, който ще Ви съдейства и ще бъде на Ваше разположение. </w:t>
      </w:r>
    </w:p>
    <w:p w14:paraId="427AC2A8" w14:textId="5629605A" w:rsidR="00BD79BA" w:rsidRDefault="00BD79BA" w:rsidP="00BD79BA">
      <w:pPr>
        <w:pStyle w:val="Heading2"/>
        <w:rPr>
          <w:rStyle w:val="Strong"/>
          <w:rFonts w:asciiTheme="minorHAnsi" w:hAnsiTheme="minorHAnsi" w:cstheme="minorHAnsi"/>
          <w:b w:val="0"/>
          <w:bCs w:val="0"/>
          <w:color w:val="000000" w:themeColor="text1"/>
          <w:sz w:val="22"/>
          <w:szCs w:val="22"/>
        </w:rPr>
      </w:pPr>
      <w:r w:rsidRPr="00BD79BA">
        <w:rPr>
          <w:rStyle w:val="Strong"/>
          <w:rFonts w:asciiTheme="minorHAnsi" w:hAnsiTheme="minorHAnsi" w:cstheme="minorHAnsi"/>
          <w:color w:val="FF0000"/>
          <w:sz w:val="22"/>
          <w:szCs w:val="22"/>
        </w:rPr>
        <w:t>Life Skin</w:t>
      </w:r>
      <w:r w:rsidRPr="00BD79BA">
        <w:rPr>
          <w:rStyle w:val="Strong"/>
          <w:rFonts w:asciiTheme="minorHAnsi" w:hAnsiTheme="minorHAnsi" w:cstheme="minorHAnsi"/>
          <w:b w:val="0"/>
          <w:bCs w:val="0"/>
          <w:color w:val="FF0000"/>
          <w:sz w:val="22"/>
          <w:szCs w:val="22"/>
        </w:rPr>
        <w:t xml:space="preserve"> </w:t>
      </w:r>
      <w:r>
        <w:rPr>
          <w:rStyle w:val="Strong"/>
          <w:rFonts w:asciiTheme="minorHAnsi" w:hAnsiTheme="minorHAnsi" w:cstheme="minorHAnsi"/>
          <w:b w:val="0"/>
          <w:bCs w:val="0"/>
          <w:color w:val="000000" w:themeColor="text1"/>
          <w:sz w:val="22"/>
          <w:szCs w:val="22"/>
        </w:rPr>
        <w:t xml:space="preserve">- </w:t>
      </w:r>
      <w:r w:rsidRPr="00D4050E">
        <w:rPr>
          <w:rStyle w:val="Strong"/>
          <w:rFonts w:asciiTheme="minorHAnsi" w:hAnsiTheme="minorHAnsi" w:cstheme="minorHAnsi"/>
          <w:color w:val="000000" w:themeColor="text1"/>
          <w:sz w:val="22"/>
          <w:szCs w:val="22"/>
        </w:rPr>
        <w:t>https://nmgenomix.com/lifegenomix-%d0%b3%d1%80%d0%b8%d0%b6%d0%b0-%d0%b7%d0%b0-%d1%82%d0%b5%d0%b1/</w:t>
      </w:r>
    </w:p>
    <w:p w14:paraId="35509BB1" w14:textId="2F5EF579" w:rsidR="00BD79BA" w:rsidRDefault="00BD79BA" w:rsidP="00BD79BA">
      <w:pPr>
        <w:pStyle w:val="Heading2"/>
        <w:rPr>
          <w:rStyle w:val="Strong"/>
          <w:rFonts w:asciiTheme="minorHAnsi" w:hAnsiTheme="minorHAnsi" w:cstheme="minorHAnsi"/>
          <w:color w:val="000000" w:themeColor="text1"/>
          <w:sz w:val="22"/>
          <w:szCs w:val="22"/>
        </w:rPr>
      </w:pPr>
      <w:r w:rsidRPr="00BD79BA">
        <w:rPr>
          <w:rStyle w:val="Strong"/>
          <w:rFonts w:asciiTheme="minorHAnsi" w:hAnsiTheme="minorHAnsi" w:cstheme="minorHAnsi"/>
          <w:color w:val="000000" w:themeColor="text1"/>
          <w:sz w:val="22"/>
          <w:szCs w:val="22"/>
        </w:rPr>
        <w:t>Life Skin – Генетичен тест за кожа</w:t>
      </w:r>
    </w:p>
    <w:p w14:paraId="68FBF7EC" w14:textId="31390533" w:rsidR="00BD79BA" w:rsidRPr="00BD79BA" w:rsidRDefault="00BD79BA" w:rsidP="00BD79BA">
      <w:pPr>
        <w:rPr>
          <w:b/>
          <w:bCs/>
        </w:rPr>
      </w:pPr>
      <w:r w:rsidRPr="00BD79BA">
        <w:rPr>
          <w:b/>
          <w:bCs/>
        </w:rPr>
        <w:t xml:space="preserve">Цена: 740 евро </w:t>
      </w:r>
    </w:p>
    <w:p w14:paraId="7071A792" w14:textId="77777777" w:rsidR="00BD79BA" w:rsidRPr="00BD79BA" w:rsidRDefault="00BD79BA" w:rsidP="00BD79BA">
      <w:pPr>
        <w:pStyle w:val="Heading3"/>
        <w:rPr>
          <w:rFonts w:asciiTheme="minorHAnsi" w:hAnsiTheme="minorHAnsi" w:cstheme="minorHAnsi"/>
          <w:b/>
          <w:bCs/>
          <w:color w:val="000000" w:themeColor="text1"/>
          <w:sz w:val="22"/>
          <w:szCs w:val="22"/>
        </w:rPr>
      </w:pPr>
      <w:r w:rsidRPr="00BD79BA">
        <w:rPr>
          <w:rFonts w:asciiTheme="minorHAnsi" w:hAnsiTheme="minorHAnsi" w:cstheme="minorHAnsi"/>
          <w:b/>
          <w:bCs/>
          <w:color w:val="000000" w:themeColor="text1"/>
          <w:sz w:val="22"/>
          <w:szCs w:val="22"/>
        </w:rPr>
        <w:t xml:space="preserve">Какво представлява тестът </w:t>
      </w:r>
      <w:r w:rsidRPr="00BD79BA">
        <w:rPr>
          <w:rStyle w:val="Emphasis"/>
          <w:rFonts w:asciiTheme="minorHAnsi" w:hAnsiTheme="minorHAnsi" w:cstheme="minorHAnsi"/>
          <w:b/>
          <w:bCs/>
          <w:color w:val="000000" w:themeColor="text1"/>
          <w:sz w:val="22"/>
          <w:szCs w:val="22"/>
        </w:rPr>
        <w:t>Life Skin</w:t>
      </w:r>
      <w:r w:rsidRPr="00BD79BA">
        <w:rPr>
          <w:rFonts w:asciiTheme="minorHAnsi" w:hAnsiTheme="minorHAnsi" w:cstheme="minorHAnsi"/>
          <w:b/>
          <w:bCs/>
          <w:color w:val="000000" w:themeColor="text1"/>
          <w:sz w:val="22"/>
          <w:szCs w:val="22"/>
        </w:rPr>
        <w:t>?</w:t>
      </w:r>
    </w:p>
    <w:p w14:paraId="533676D0" w14:textId="77777777" w:rsidR="00BD79BA" w:rsidRPr="00BD79BA" w:rsidRDefault="00BD79BA" w:rsidP="00BD79BA">
      <w:pPr>
        <w:pStyle w:val="NormalWeb"/>
        <w:rPr>
          <w:rFonts w:asciiTheme="minorHAnsi" w:hAnsiTheme="minorHAnsi" w:cstheme="minorHAnsi"/>
          <w:color w:val="000000" w:themeColor="text1"/>
          <w:sz w:val="22"/>
          <w:szCs w:val="22"/>
        </w:rPr>
      </w:pPr>
      <w:r w:rsidRPr="00BD79BA">
        <w:rPr>
          <w:rStyle w:val="Strong"/>
          <w:rFonts w:asciiTheme="minorHAnsi" w:hAnsiTheme="minorHAnsi" w:cstheme="minorHAnsi"/>
          <w:color w:val="000000" w:themeColor="text1"/>
          <w:sz w:val="22"/>
          <w:szCs w:val="22"/>
        </w:rPr>
        <w:t>Life Skin</w:t>
      </w:r>
      <w:r w:rsidRPr="00BD79BA">
        <w:rPr>
          <w:rFonts w:asciiTheme="minorHAnsi" w:hAnsiTheme="minorHAnsi" w:cstheme="minorHAnsi"/>
          <w:color w:val="000000" w:themeColor="text1"/>
          <w:sz w:val="22"/>
          <w:szCs w:val="22"/>
        </w:rPr>
        <w:t xml:space="preserve"> е</w:t>
      </w:r>
      <w:r w:rsidRPr="00BD79BA">
        <w:rPr>
          <w:rFonts w:asciiTheme="minorHAnsi" w:hAnsiTheme="minorHAnsi" w:cstheme="minorHAnsi"/>
          <w:b/>
          <w:color w:val="000000" w:themeColor="text1"/>
          <w:sz w:val="22"/>
          <w:szCs w:val="22"/>
        </w:rPr>
        <w:t xml:space="preserve"> </w:t>
      </w:r>
      <w:r w:rsidRPr="00BD79BA">
        <w:rPr>
          <w:rStyle w:val="Strong"/>
          <w:rFonts w:asciiTheme="minorHAnsi" w:hAnsiTheme="minorHAnsi" w:cstheme="minorHAnsi"/>
          <w:color w:val="000000" w:themeColor="text1"/>
          <w:sz w:val="22"/>
          <w:szCs w:val="22"/>
        </w:rPr>
        <w:t>ДНК тест</w:t>
      </w:r>
      <w:r w:rsidRPr="00BD79BA">
        <w:rPr>
          <w:rFonts w:asciiTheme="minorHAnsi" w:hAnsiTheme="minorHAnsi" w:cstheme="minorHAnsi"/>
          <w:color w:val="000000" w:themeColor="text1"/>
          <w:sz w:val="22"/>
          <w:szCs w:val="22"/>
        </w:rPr>
        <w:t xml:space="preserve">, който разкрива </w:t>
      </w:r>
      <w:r w:rsidRPr="00BD79BA">
        <w:rPr>
          <w:rStyle w:val="Strong"/>
          <w:rFonts w:asciiTheme="minorHAnsi" w:hAnsiTheme="minorHAnsi" w:cstheme="minorHAnsi"/>
          <w:color w:val="000000" w:themeColor="text1"/>
          <w:sz w:val="22"/>
          <w:szCs w:val="22"/>
        </w:rPr>
        <w:t>индивидуалния дермагенетичен профил на кожата</w:t>
      </w:r>
      <w:r w:rsidRPr="00BD79BA">
        <w:rPr>
          <w:rFonts w:asciiTheme="minorHAnsi" w:hAnsiTheme="minorHAnsi" w:cstheme="minorHAnsi"/>
          <w:b/>
          <w:color w:val="000000" w:themeColor="text1"/>
          <w:sz w:val="22"/>
          <w:szCs w:val="22"/>
        </w:rPr>
        <w:t xml:space="preserve">. </w:t>
      </w:r>
      <w:r w:rsidRPr="00BD79BA">
        <w:rPr>
          <w:rFonts w:asciiTheme="minorHAnsi" w:hAnsiTheme="minorHAnsi" w:cstheme="minorHAnsi"/>
          <w:color w:val="000000" w:themeColor="text1"/>
          <w:sz w:val="22"/>
          <w:szCs w:val="22"/>
        </w:rPr>
        <w:t>Той анализира</w:t>
      </w:r>
      <w:r w:rsidRPr="00BD79BA">
        <w:rPr>
          <w:rFonts w:asciiTheme="minorHAnsi" w:hAnsiTheme="minorHAnsi" w:cstheme="minorHAnsi"/>
          <w:b/>
          <w:color w:val="000000" w:themeColor="text1"/>
          <w:sz w:val="22"/>
          <w:szCs w:val="22"/>
        </w:rPr>
        <w:t xml:space="preserve"> </w:t>
      </w:r>
      <w:r w:rsidRPr="00BD79BA">
        <w:rPr>
          <w:rStyle w:val="Strong"/>
          <w:rFonts w:asciiTheme="minorHAnsi" w:hAnsiTheme="minorHAnsi" w:cstheme="minorHAnsi"/>
          <w:color w:val="000000" w:themeColor="text1"/>
          <w:sz w:val="22"/>
          <w:szCs w:val="22"/>
        </w:rPr>
        <w:t>25 генетични състояния</w:t>
      </w:r>
      <w:r w:rsidRPr="00BD79BA">
        <w:rPr>
          <w:rFonts w:asciiTheme="minorHAnsi" w:hAnsiTheme="minorHAnsi" w:cstheme="minorHAnsi"/>
          <w:color w:val="000000" w:themeColor="text1"/>
          <w:sz w:val="22"/>
          <w:szCs w:val="22"/>
        </w:rPr>
        <w:t xml:space="preserve"> в</w:t>
      </w:r>
      <w:r w:rsidRPr="00BD79BA">
        <w:rPr>
          <w:rFonts w:asciiTheme="minorHAnsi" w:hAnsiTheme="minorHAnsi" w:cstheme="minorHAnsi"/>
          <w:b/>
          <w:color w:val="000000" w:themeColor="text1"/>
          <w:sz w:val="22"/>
          <w:szCs w:val="22"/>
        </w:rPr>
        <w:t xml:space="preserve"> </w:t>
      </w:r>
      <w:r w:rsidRPr="00BD79BA">
        <w:rPr>
          <w:rStyle w:val="Strong"/>
          <w:rFonts w:asciiTheme="minorHAnsi" w:hAnsiTheme="minorHAnsi" w:cstheme="minorHAnsi"/>
          <w:color w:val="000000" w:themeColor="text1"/>
          <w:sz w:val="22"/>
          <w:szCs w:val="22"/>
        </w:rPr>
        <w:t>5 основни категории</w:t>
      </w:r>
      <w:r w:rsidRPr="00BD79BA">
        <w:rPr>
          <w:rFonts w:asciiTheme="minorHAnsi" w:hAnsiTheme="minorHAnsi" w:cstheme="minorHAnsi"/>
          <w:color w:val="000000" w:themeColor="text1"/>
          <w:sz w:val="22"/>
          <w:szCs w:val="22"/>
        </w:rPr>
        <w:t xml:space="preserve">, включващи </w:t>
      </w:r>
      <w:r w:rsidRPr="00BD79BA">
        <w:rPr>
          <w:rStyle w:val="Strong"/>
          <w:rFonts w:asciiTheme="minorHAnsi" w:hAnsiTheme="minorHAnsi" w:cstheme="minorHAnsi"/>
          <w:color w:val="000000" w:themeColor="text1"/>
          <w:sz w:val="22"/>
          <w:szCs w:val="22"/>
        </w:rPr>
        <w:t>над 70 генетични вариации в над 35 гена</w:t>
      </w:r>
      <w:r w:rsidRPr="00BD79BA">
        <w:rPr>
          <w:rFonts w:asciiTheme="minorHAnsi" w:hAnsiTheme="minorHAnsi" w:cstheme="minorHAnsi"/>
          <w:color w:val="000000" w:themeColor="text1"/>
          <w:sz w:val="22"/>
          <w:szCs w:val="22"/>
        </w:rPr>
        <w:t xml:space="preserve">, за да ви даде научно обоснована представа за нуждите на кожата ви. </w:t>
      </w:r>
    </w:p>
    <w:p w14:paraId="6B78DD41" w14:textId="67F94C74" w:rsidR="00BD79BA" w:rsidRPr="00BD79BA" w:rsidRDefault="00BD79BA" w:rsidP="00BD79BA">
      <w:pPr>
        <w:pStyle w:val="Heading3"/>
        <w:rPr>
          <w:rFonts w:asciiTheme="minorHAnsi" w:hAnsiTheme="minorHAnsi" w:cstheme="minorHAnsi"/>
          <w:b/>
          <w:bCs/>
          <w:color w:val="000000" w:themeColor="text1"/>
          <w:sz w:val="22"/>
          <w:szCs w:val="22"/>
        </w:rPr>
      </w:pPr>
      <w:r w:rsidRPr="00BD79BA">
        <w:rPr>
          <w:rFonts w:asciiTheme="minorHAnsi" w:hAnsiTheme="minorHAnsi" w:cstheme="minorHAnsi"/>
          <w:b/>
          <w:bCs/>
          <w:color w:val="000000" w:themeColor="text1"/>
          <w:sz w:val="22"/>
          <w:szCs w:val="22"/>
        </w:rPr>
        <w:t>Каква информация ще ви дадат резултатите от теста</w:t>
      </w:r>
      <w:r>
        <w:rPr>
          <w:rFonts w:asciiTheme="minorHAnsi" w:hAnsiTheme="minorHAnsi" w:cstheme="minorHAnsi"/>
          <w:b/>
          <w:bCs/>
          <w:color w:val="000000" w:themeColor="text1"/>
          <w:sz w:val="22"/>
          <w:szCs w:val="22"/>
        </w:rPr>
        <w:t xml:space="preserve"> </w:t>
      </w:r>
      <w:r w:rsidRPr="00BD79BA">
        <w:rPr>
          <w:rStyle w:val="Emphasis"/>
          <w:rFonts w:asciiTheme="minorHAnsi" w:hAnsiTheme="minorHAnsi" w:cstheme="minorHAnsi"/>
          <w:b/>
          <w:bCs/>
          <w:color w:val="000000" w:themeColor="text1"/>
          <w:sz w:val="22"/>
          <w:szCs w:val="22"/>
        </w:rPr>
        <w:t>Life Skin</w:t>
      </w:r>
      <w:r w:rsidRPr="00BD79BA">
        <w:rPr>
          <w:rFonts w:asciiTheme="minorHAnsi" w:hAnsiTheme="minorHAnsi" w:cstheme="minorHAnsi"/>
          <w:b/>
          <w:bCs/>
          <w:color w:val="000000" w:themeColor="text1"/>
          <w:sz w:val="22"/>
          <w:szCs w:val="22"/>
        </w:rPr>
        <w:t>?</w:t>
      </w:r>
    </w:p>
    <w:p w14:paraId="16CD02B3" w14:textId="77777777" w:rsidR="00BD79BA" w:rsidRPr="00BD79BA" w:rsidRDefault="00BD79BA" w:rsidP="00BD79BA">
      <w:pPr>
        <w:spacing w:before="100" w:beforeAutospacing="1" w:after="100" w:afterAutospacing="1" w:line="240" w:lineRule="auto"/>
        <w:rPr>
          <w:rFonts w:eastAsia="Times New Roman" w:cstheme="minorHAnsi"/>
          <w:color w:val="000000" w:themeColor="text1"/>
          <w:lang w:eastAsia="bg-BG"/>
        </w:rPr>
      </w:pPr>
      <w:r w:rsidRPr="00BD79BA">
        <w:rPr>
          <w:rFonts w:eastAsia="Times New Roman" w:cstheme="minorHAnsi"/>
          <w:color w:val="000000" w:themeColor="text1"/>
          <w:lang w:eastAsia="bg-BG"/>
        </w:rPr>
        <w:t xml:space="preserve">Резултатите от </w:t>
      </w:r>
      <w:r w:rsidRPr="00BD79BA">
        <w:rPr>
          <w:rFonts w:eastAsia="Times New Roman" w:cstheme="minorHAnsi"/>
          <w:bCs/>
          <w:color w:val="000000" w:themeColor="text1"/>
          <w:lang w:eastAsia="bg-BG"/>
        </w:rPr>
        <w:t>Life Skin</w:t>
      </w:r>
      <w:r w:rsidRPr="00BD79BA">
        <w:rPr>
          <w:rFonts w:eastAsia="Times New Roman" w:cstheme="minorHAnsi"/>
          <w:color w:val="000000" w:themeColor="text1"/>
          <w:lang w:eastAsia="bg-BG"/>
        </w:rPr>
        <w:t xml:space="preserve"> предоставят детайлна информация за генетичните фактори, които влияят върху състоянието, външния вид и нуждите на кожата.</w:t>
      </w:r>
    </w:p>
    <w:p w14:paraId="51ED38B6" w14:textId="77777777" w:rsidR="00BD79BA" w:rsidRPr="00BD79BA" w:rsidRDefault="00BD79BA" w:rsidP="00BD79BA">
      <w:pPr>
        <w:spacing w:before="100" w:beforeAutospacing="1" w:after="100" w:afterAutospacing="1" w:line="240" w:lineRule="auto"/>
        <w:outlineLvl w:val="2"/>
        <w:rPr>
          <w:rFonts w:eastAsia="Times New Roman" w:cstheme="minorHAnsi"/>
          <w:b/>
          <w:bCs/>
          <w:color w:val="000000" w:themeColor="text1"/>
          <w:lang w:eastAsia="bg-BG"/>
        </w:rPr>
      </w:pPr>
      <w:r w:rsidRPr="00BD79BA">
        <w:rPr>
          <w:rFonts w:eastAsia="Times New Roman" w:cstheme="minorHAnsi"/>
          <w:b/>
          <w:bCs/>
          <w:color w:val="000000" w:themeColor="text1"/>
          <w:lang w:eastAsia="bg-BG"/>
        </w:rPr>
        <w:t>1. Структура и еластичност на кожата</w:t>
      </w:r>
    </w:p>
    <w:p w14:paraId="14A573FD" w14:textId="77777777" w:rsidR="00BD79BA" w:rsidRPr="00BD79BA" w:rsidRDefault="00BD79BA" w:rsidP="00BD79BA">
      <w:pPr>
        <w:spacing w:before="100" w:beforeAutospacing="1" w:after="100" w:afterAutospacing="1" w:line="240" w:lineRule="auto"/>
        <w:rPr>
          <w:rFonts w:eastAsia="Times New Roman" w:cstheme="minorHAnsi"/>
          <w:color w:val="000000" w:themeColor="text1"/>
          <w:lang w:eastAsia="bg-BG"/>
        </w:rPr>
      </w:pPr>
      <w:r w:rsidRPr="00BD79BA">
        <w:rPr>
          <w:rFonts w:eastAsia="Times New Roman" w:cstheme="minorHAnsi"/>
          <w:color w:val="000000" w:themeColor="text1"/>
          <w:lang w:eastAsia="bg-BG"/>
        </w:rPr>
        <w:lastRenderedPageBreak/>
        <w:t>Тестът анализира генетични показатели, свързани с производството и разграждането на колаген и еластин, което дава информация за склонността към загуба на еластичност, поява на бръчки, стрии и целулит.</w:t>
      </w:r>
    </w:p>
    <w:p w14:paraId="2A5F6A88" w14:textId="77777777" w:rsidR="00BD79BA" w:rsidRPr="00BD79BA" w:rsidRDefault="00BD79BA" w:rsidP="00BD79BA">
      <w:pPr>
        <w:spacing w:before="100" w:beforeAutospacing="1" w:after="100" w:afterAutospacing="1" w:line="240" w:lineRule="auto"/>
        <w:outlineLvl w:val="2"/>
        <w:rPr>
          <w:rFonts w:eastAsia="Times New Roman" w:cstheme="minorHAnsi"/>
          <w:b/>
          <w:bCs/>
          <w:color w:val="000000" w:themeColor="text1"/>
          <w:lang w:eastAsia="bg-BG"/>
        </w:rPr>
      </w:pPr>
      <w:r w:rsidRPr="00BD79BA">
        <w:rPr>
          <w:rFonts w:eastAsia="Times New Roman" w:cstheme="minorHAnsi"/>
          <w:b/>
          <w:bCs/>
          <w:color w:val="000000" w:themeColor="text1"/>
          <w:lang w:eastAsia="bg-BG"/>
        </w:rPr>
        <w:t>2. Хидратация и защитна функция</w:t>
      </w:r>
    </w:p>
    <w:p w14:paraId="2986B109" w14:textId="77777777" w:rsidR="00BD79BA" w:rsidRPr="00BD79BA" w:rsidRDefault="00BD79BA" w:rsidP="00BD79BA">
      <w:pPr>
        <w:spacing w:before="100" w:beforeAutospacing="1" w:after="100" w:afterAutospacing="1" w:line="240" w:lineRule="auto"/>
        <w:rPr>
          <w:rFonts w:eastAsia="Times New Roman" w:cstheme="minorHAnsi"/>
          <w:color w:val="000000" w:themeColor="text1"/>
          <w:lang w:eastAsia="bg-BG"/>
        </w:rPr>
      </w:pPr>
      <w:r w:rsidRPr="00BD79BA">
        <w:rPr>
          <w:rFonts w:eastAsia="Times New Roman" w:cstheme="minorHAnsi"/>
          <w:color w:val="000000" w:themeColor="text1"/>
          <w:lang w:eastAsia="bg-BG"/>
        </w:rPr>
        <w:t>Резултатите показват как кожата задържа влага и как реагира на външни фактори като замърсяване и оксидативен стрес, както и индивидуалните нужди от антиоксидантна защита.</w:t>
      </w:r>
    </w:p>
    <w:p w14:paraId="2F4260A4" w14:textId="77777777" w:rsidR="00BD79BA" w:rsidRPr="00BD79BA" w:rsidRDefault="00BD79BA" w:rsidP="00BD79BA">
      <w:pPr>
        <w:spacing w:before="100" w:beforeAutospacing="1" w:after="100" w:afterAutospacing="1" w:line="240" w:lineRule="auto"/>
        <w:outlineLvl w:val="2"/>
        <w:rPr>
          <w:rFonts w:eastAsia="Times New Roman" w:cstheme="minorHAnsi"/>
          <w:b/>
          <w:bCs/>
          <w:color w:val="000000" w:themeColor="text1"/>
          <w:lang w:eastAsia="bg-BG"/>
        </w:rPr>
      </w:pPr>
      <w:r w:rsidRPr="00BD79BA">
        <w:rPr>
          <w:rFonts w:eastAsia="Times New Roman" w:cstheme="minorHAnsi"/>
          <w:b/>
          <w:bCs/>
          <w:color w:val="000000" w:themeColor="text1"/>
          <w:lang w:eastAsia="bg-BG"/>
        </w:rPr>
        <w:t>3. Пигментация и фоточувствителност</w:t>
      </w:r>
    </w:p>
    <w:p w14:paraId="20823A2A" w14:textId="77777777" w:rsidR="00BD79BA" w:rsidRPr="00BD79BA" w:rsidRDefault="00BD79BA" w:rsidP="00BD79BA">
      <w:pPr>
        <w:spacing w:before="100" w:beforeAutospacing="1" w:after="100" w:afterAutospacing="1" w:line="240" w:lineRule="auto"/>
        <w:rPr>
          <w:rFonts w:eastAsia="Times New Roman" w:cstheme="minorHAnsi"/>
          <w:color w:val="000000" w:themeColor="text1"/>
          <w:lang w:eastAsia="bg-BG"/>
        </w:rPr>
      </w:pPr>
      <w:r w:rsidRPr="00BD79BA">
        <w:rPr>
          <w:rFonts w:eastAsia="Times New Roman" w:cstheme="minorHAnsi"/>
          <w:color w:val="000000" w:themeColor="text1"/>
          <w:lang w:eastAsia="bg-BG"/>
        </w:rPr>
        <w:t>Анализът дава информация за генетичната предразположеност към хиперпигментация, лунички и фотостареене, както и чувствителността към UV лъчение.</w:t>
      </w:r>
    </w:p>
    <w:p w14:paraId="3EFE14C8" w14:textId="77777777" w:rsidR="00BD79BA" w:rsidRPr="00BD79BA" w:rsidRDefault="00BD79BA" w:rsidP="00BD79BA">
      <w:pPr>
        <w:spacing w:before="100" w:beforeAutospacing="1" w:after="100" w:afterAutospacing="1" w:line="240" w:lineRule="auto"/>
        <w:outlineLvl w:val="2"/>
        <w:rPr>
          <w:rFonts w:eastAsia="Times New Roman" w:cstheme="minorHAnsi"/>
          <w:b/>
          <w:bCs/>
          <w:color w:val="000000" w:themeColor="text1"/>
          <w:lang w:eastAsia="bg-BG"/>
        </w:rPr>
      </w:pPr>
      <w:r w:rsidRPr="00BD79BA">
        <w:rPr>
          <w:rFonts w:eastAsia="Times New Roman" w:cstheme="minorHAnsi"/>
          <w:b/>
          <w:bCs/>
          <w:color w:val="000000" w:themeColor="text1"/>
          <w:lang w:eastAsia="bg-BG"/>
        </w:rPr>
        <w:t>4. Възпалителни процеси на кожата</w:t>
      </w:r>
    </w:p>
    <w:p w14:paraId="347006FC" w14:textId="77777777" w:rsidR="00BD79BA" w:rsidRPr="00BD79BA" w:rsidRDefault="00BD79BA" w:rsidP="00BD79BA">
      <w:pPr>
        <w:spacing w:before="100" w:beforeAutospacing="1" w:after="100" w:afterAutospacing="1" w:line="240" w:lineRule="auto"/>
        <w:rPr>
          <w:rFonts w:eastAsia="Times New Roman" w:cstheme="minorHAnsi"/>
          <w:color w:val="000000" w:themeColor="text1"/>
          <w:lang w:eastAsia="bg-BG"/>
        </w:rPr>
      </w:pPr>
      <w:r w:rsidRPr="00BD79BA">
        <w:rPr>
          <w:rFonts w:eastAsia="Times New Roman" w:cstheme="minorHAnsi"/>
          <w:color w:val="000000" w:themeColor="text1"/>
          <w:lang w:eastAsia="bg-BG"/>
        </w:rPr>
        <w:t>Life Skin оценява генетични фактори, свързани със склонност към възпалителни кожни състояния като акне, зачервяване и чувствителност.</w:t>
      </w:r>
    </w:p>
    <w:p w14:paraId="48C8D294" w14:textId="77777777" w:rsidR="00BD79BA" w:rsidRPr="00BD79BA" w:rsidRDefault="00BD79BA" w:rsidP="00BD79BA">
      <w:pPr>
        <w:spacing w:before="100" w:beforeAutospacing="1" w:after="100" w:afterAutospacing="1" w:line="240" w:lineRule="auto"/>
        <w:outlineLvl w:val="2"/>
        <w:rPr>
          <w:rFonts w:eastAsia="Times New Roman" w:cstheme="minorHAnsi"/>
          <w:b/>
          <w:bCs/>
          <w:color w:val="000000" w:themeColor="text1"/>
          <w:lang w:eastAsia="bg-BG"/>
        </w:rPr>
      </w:pPr>
      <w:r w:rsidRPr="00BD79BA">
        <w:rPr>
          <w:rFonts w:eastAsia="Times New Roman" w:cstheme="minorHAnsi"/>
          <w:b/>
          <w:bCs/>
          <w:color w:val="000000" w:themeColor="text1"/>
          <w:lang w:eastAsia="bg-BG"/>
        </w:rPr>
        <w:t>5. Персонализирани препоръки за грижа за кожата</w:t>
      </w:r>
    </w:p>
    <w:p w14:paraId="5B435A38" w14:textId="77777777" w:rsidR="00BD79BA" w:rsidRPr="00BD79BA" w:rsidRDefault="00BD79BA" w:rsidP="00BD79BA">
      <w:pPr>
        <w:spacing w:before="100" w:beforeAutospacing="1" w:after="100" w:afterAutospacing="1" w:line="240" w:lineRule="auto"/>
        <w:rPr>
          <w:rFonts w:eastAsia="Times New Roman" w:cstheme="minorHAnsi"/>
          <w:color w:val="000000" w:themeColor="text1"/>
          <w:lang w:eastAsia="bg-BG"/>
        </w:rPr>
      </w:pPr>
      <w:r w:rsidRPr="00BD79BA">
        <w:rPr>
          <w:rFonts w:eastAsia="Times New Roman" w:cstheme="minorHAnsi"/>
          <w:color w:val="000000" w:themeColor="text1"/>
          <w:lang w:eastAsia="bg-BG"/>
        </w:rPr>
        <w:t>Въз основа на резултатите се предоставят индивидуални насоки за грижа за кожата, включително препоръки за активни съставки, нутриенти и ежедневни навици, съобразени с генетичния профил.</w:t>
      </w:r>
    </w:p>
    <w:p w14:paraId="41E90A1C" w14:textId="5840ED67" w:rsidR="00BD79BA" w:rsidRPr="00BD79BA" w:rsidRDefault="00BD79BA" w:rsidP="00BD79BA">
      <w:pPr>
        <w:pStyle w:val="Heading3"/>
        <w:rPr>
          <w:rFonts w:asciiTheme="minorHAnsi" w:hAnsiTheme="minorHAnsi" w:cstheme="minorHAnsi"/>
          <w:b/>
          <w:bCs/>
          <w:color w:val="000000" w:themeColor="text1"/>
          <w:sz w:val="22"/>
          <w:szCs w:val="22"/>
        </w:rPr>
      </w:pPr>
      <w:r w:rsidRPr="00BD79BA">
        <w:rPr>
          <w:rFonts w:asciiTheme="minorHAnsi" w:hAnsiTheme="minorHAnsi" w:cstheme="minorHAnsi"/>
          <w:b/>
          <w:bCs/>
          <w:color w:val="000000" w:themeColor="text1"/>
          <w:sz w:val="22"/>
          <w:szCs w:val="22"/>
        </w:rPr>
        <w:t>За кого е подходящ тестът</w:t>
      </w:r>
      <w:r>
        <w:rPr>
          <w:rFonts w:asciiTheme="minorHAnsi" w:hAnsiTheme="minorHAnsi" w:cstheme="minorHAnsi"/>
          <w:b/>
          <w:bCs/>
          <w:color w:val="000000" w:themeColor="text1"/>
          <w:sz w:val="22"/>
          <w:szCs w:val="22"/>
        </w:rPr>
        <w:t xml:space="preserve"> </w:t>
      </w:r>
      <w:r w:rsidRPr="00BD79BA">
        <w:rPr>
          <w:rStyle w:val="Emphasis"/>
          <w:rFonts w:asciiTheme="minorHAnsi" w:hAnsiTheme="minorHAnsi" w:cstheme="minorHAnsi"/>
          <w:b/>
          <w:bCs/>
          <w:color w:val="000000" w:themeColor="text1"/>
          <w:sz w:val="22"/>
          <w:szCs w:val="22"/>
        </w:rPr>
        <w:t>Life Skin</w:t>
      </w:r>
      <w:r w:rsidRPr="00BD79BA">
        <w:rPr>
          <w:rFonts w:asciiTheme="minorHAnsi" w:hAnsiTheme="minorHAnsi" w:cstheme="minorHAnsi"/>
          <w:b/>
          <w:bCs/>
          <w:color w:val="000000" w:themeColor="text1"/>
          <w:sz w:val="22"/>
          <w:szCs w:val="22"/>
        </w:rPr>
        <w:t>?</w:t>
      </w:r>
    </w:p>
    <w:p w14:paraId="2435A000" w14:textId="77777777" w:rsidR="00BD79BA" w:rsidRPr="00BD79BA" w:rsidRDefault="00BD79BA" w:rsidP="00BD79BA">
      <w:pPr>
        <w:pStyle w:val="NormalWeb"/>
        <w:rPr>
          <w:rFonts w:asciiTheme="minorHAnsi" w:hAnsiTheme="minorHAnsi" w:cstheme="minorHAnsi"/>
          <w:color w:val="000000" w:themeColor="text1"/>
          <w:sz w:val="22"/>
          <w:szCs w:val="22"/>
        </w:rPr>
      </w:pPr>
      <w:r w:rsidRPr="00BD79BA">
        <w:rPr>
          <w:rStyle w:val="Strong"/>
          <w:rFonts w:asciiTheme="minorHAnsi" w:hAnsiTheme="minorHAnsi" w:cstheme="minorHAnsi"/>
          <w:color w:val="000000" w:themeColor="text1"/>
          <w:sz w:val="22"/>
          <w:szCs w:val="22"/>
        </w:rPr>
        <w:t>Life Skin</w:t>
      </w:r>
      <w:r w:rsidRPr="00BD79BA">
        <w:rPr>
          <w:rFonts w:asciiTheme="minorHAnsi" w:hAnsiTheme="minorHAnsi" w:cstheme="minorHAnsi"/>
          <w:color w:val="000000" w:themeColor="text1"/>
          <w:sz w:val="22"/>
          <w:szCs w:val="22"/>
        </w:rPr>
        <w:t xml:space="preserve"> е подходящ за:</w:t>
      </w:r>
    </w:p>
    <w:p w14:paraId="3847F2F2" w14:textId="77777777" w:rsidR="00BD79BA" w:rsidRPr="00BD79BA" w:rsidRDefault="00BD79BA" w:rsidP="00BD79BA">
      <w:pPr>
        <w:pStyle w:val="NormalWeb"/>
        <w:numPr>
          <w:ilvl w:val="0"/>
          <w:numId w:val="26"/>
        </w:numPr>
        <w:rPr>
          <w:rFonts w:asciiTheme="minorHAnsi" w:hAnsiTheme="minorHAnsi" w:cstheme="minorHAnsi"/>
          <w:color w:val="000000" w:themeColor="text1"/>
          <w:sz w:val="22"/>
          <w:szCs w:val="22"/>
        </w:rPr>
      </w:pPr>
      <w:r w:rsidRPr="00BD79BA">
        <w:rPr>
          <w:rFonts w:asciiTheme="minorHAnsi" w:hAnsiTheme="minorHAnsi" w:cstheme="minorHAnsi"/>
          <w:color w:val="000000" w:themeColor="text1"/>
          <w:sz w:val="22"/>
          <w:szCs w:val="22"/>
        </w:rPr>
        <w:t>хора, които искат да разбират по-добре нуждите на кожата си</w:t>
      </w:r>
    </w:p>
    <w:p w14:paraId="3B400AAD" w14:textId="77777777" w:rsidR="00BD79BA" w:rsidRPr="00BD79BA" w:rsidRDefault="00BD79BA" w:rsidP="00BD79BA">
      <w:pPr>
        <w:pStyle w:val="NormalWeb"/>
        <w:numPr>
          <w:ilvl w:val="0"/>
          <w:numId w:val="26"/>
        </w:numPr>
        <w:rPr>
          <w:rFonts w:asciiTheme="minorHAnsi" w:hAnsiTheme="minorHAnsi" w:cstheme="minorHAnsi"/>
          <w:color w:val="000000" w:themeColor="text1"/>
          <w:sz w:val="22"/>
          <w:szCs w:val="22"/>
        </w:rPr>
      </w:pPr>
      <w:r w:rsidRPr="00BD79BA">
        <w:rPr>
          <w:rFonts w:asciiTheme="minorHAnsi" w:hAnsiTheme="minorHAnsi" w:cstheme="minorHAnsi"/>
          <w:color w:val="000000" w:themeColor="text1"/>
          <w:sz w:val="22"/>
          <w:szCs w:val="22"/>
        </w:rPr>
        <w:t>тези, които искат да предотвратят преждевременно стареене</w:t>
      </w:r>
    </w:p>
    <w:p w14:paraId="22E663BE" w14:textId="77777777" w:rsidR="00BD79BA" w:rsidRPr="00BD79BA" w:rsidRDefault="00BD79BA" w:rsidP="00BD79BA">
      <w:pPr>
        <w:pStyle w:val="NormalWeb"/>
        <w:numPr>
          <w:ilvl w:val="0"/>
          <w:numId w:val="26"/>
        </w:numPr>
        <w:rPr>
          <w:rFonts w:asciiTheme="minorHAnsi" w:hAnsiTheme="minorHAnsi" w:cstheme="minorHAnsi"/>
          <w:color w:val="000000" w:themeColor="text1"/>
          <w:sz w:val="22"/>
          <w:szCs w:val="22"/>
        </w:rPr>
      </w:pPr>
      <w:r w:rsidRPr="00BD79BA">
        <w:rPr>
          <w:rFonts w:asciiTheme="minorHAnsi" w:hAnsiTheme="minorHAnsi" w:cstheme="minorHAnsi"/>
          <w:color w:val="000000" w:themeColor="text1"/>
          <w:sz w:val="22"/>
          <w:szCs w:val="22"/>
        </w:rPr>
        <w:t>всеки, който се интересува от персонализирана грижа за кожа</w:t>
      </w:r>
    </w:p>
    <w:p w14:paraId="7B8D4224" w14:textId="77777777" w:rsidR="00BD79BA" w:rsidRPr="00BD79BA" w:rsidRDefault="00BD79BA" w:rsidP="00BD79BA">
      <w:pPr>
        <w:pStyle w:val="NormalWeb"/>
        <w:numPr>
          <w:ilvl w:val="0"/>
          <w:numId w:val="26"/>
        </w:numPr>
        <w:rPr>
          <w:rFonts w:asciiTheme="minorHAnsi" w:hAnsiTheme="minorHAnsi" w:cstheme="minorHAnsi"/>
          <w:color w:val="000000" w:themeColor="text1"/>
          <w:sz w:val="22"/>
          <w:szCs w:val="22"/>
        </w:rPr>
      </w:pPr>
      <w:r w:rsidRPr="00BD79BA">
        <w:rPr>
          <w:rFonts w:asciiTheme="minorHAnsi" w:hAnsiTheme="minorHAnsi" w:cstheme="minorHAnsi"/>
          <w:color w:val="000000" w:themeColor="text1"/>
          <w:sz w:val="22"/>
          <w:szCs w:val="22"/>
        </w:rPr>
        <w:t xml:space="preserve">лица с проблеми като акне, сухота или чувствителна кожа, които искат насоки, базирани на генетични данни. </w:t>
      </w:r>
    </w:p>
    <w:p w14:paraId="340D9F23" w14:textId="59E02A8A" w:rsidR="00BD79BA" w:rsidRPr="0051031B" w:rsidRDefault="00BD79BA" w:rsidP="00BD79BA">
      <w:pPr>
        <w:rPr>
          <w:rFonts w:cstheme="minorHAnsi"/>
          <w:b/>
          <w:bCs/>
          <w:color w:val="000000" w:themeColor="text1"/>
        </w:rPr>
      </w:pPr>
      <w:r w:rsidRPr="0051031B">
        <w:rPr>
          <w:rFonts w:cstheme="minorHAnsi"/>
          <w:b/>
          <w:bCs/>
          <w:color w:val="000000" w:themeColor="text1"/>
        </w:rPr>
        <w:t xml:space="preserve">Какво следва след като закупите </w:t>
      </w:r>
      <w:r w:rsidRPr="00DC28A3">
        <w:rPr>
          <w:rFonts w:cstheme="minorHAnsi"/>
          <w:b/>
          <w:bCs/>
          <w:color w:val="000000" w:themeColor="text1"/>
        </w:rPr>
        <w:t>тест</w:t>
      </w:r>
      <w:r>
        <w:rPr>
          <w:rFonts w:cstheme="minorHAnsi"/>
          <w:b/>
          <w:bCs/>
          <w:color w:val="000000" w:themeColor="text1"/>
        </w:rPr>
        <w:t xml:space="preserve">а </w:t>
      </w:r>
      <w:r w:rsidRPr="00BD79BA">
        <w:rPr>
          <w:rStyle w:val="Strong"/>
          <w:rFonts w:cstheme="minorHAnsi"/>
          <w:color w:val="000000" w:themeColor="text1"/>
        </w:rPr>
        <w:t>Life Skin</w:t>
      </w:r>
      <w:r w:rsidRPr="00BD79BA">
        <w:rPr>
          <w:rFonts w:cstheme="minorHAnsi"/>
          <w:color w:val="000000" w:themeColor="text1"/>
        </w:rPr>
        <w:t xml:space="preserve"> </w:t>
      </w:r>
      <w:r w:rsidRPr="0051031B">
        <w:rPr>
          <w:rFonts w:cstheme="minorHAnsi"/>
          <w:b/>
          <w:bCs/>
          <w:color w:val="000000" w:themeColor="text1"/>
        </w:rPr>
        <w:t xml:space="preserve">през платформата </w:t>
      </w:r>
      <w:r w:rsidRPr="0051031B">
        <w:rPr>
          <w:rFonts w:cstheme="minorHAnsi"/>
          <w:b/>
          <w:bCs/>
          <w:color w:val="000000" w:themeColor="text1"/>
          <w:lang w:val="en-US"/>
        </w:rPr>
        <w:t>Framar.bg</w:t>
      </w:r>
      <w:r w:rsidRPr="0051031B">
        <w:rPr>
          <w:rFonts w:cstheme="minorHAnsi"/>
          <w:b/>
          <w:bCs/>
          <w:color w:val="000000" w:themeColor="text1"/>
        </w:rPr>
        <w:t>?</w:t>
      </w:r>
    </w:p>
    <w:p w14:paraId="099EDD6E" w14:textId="75A367D0" w:rsidR="00BD79BA" w:rsidRPr="0051031B" w:rsidRDefault="00BD79BA" w:rsidP="00BD79BA">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теста</w:t>
      </w:r>
      <w:r>
        <w:rPr>
          <w:rFonts w:cstheme="minorHAnsi"/>
          <w:b/>
          <w:bCs/>
          <w:color w:val="000000" w:themeColor="text1"/>
        </w:rPr>
        <w:t xml:space="preserve"> </w:t>
      </w:r>
      <w:r w:rsidRPr="00BD79BA">
        <w:rPr>
          <w:rStyle w:val="Strong"/>
          <w:rFonts w:cstheme="minorHAnsi"/>
          <w:color w:val="000000" w:themeColor="text1"/>
        </w:rPr>
        <w:t>Life Skin</w:t>
      </w:r>
      <w:r w:rsidRPr="0051031B">
        <w:rPr>
          <w:rFonts w:cstheme="minorHAnsi"/>
          <w:color w:val="000000" w:themeColor="text1"/>
        </w:rPr>
        <w:t>, в рамките на 24 часа с Вас ще се свърже представител на  МЦ „НМ Дженомикс“, който ще Ви съдейства с организацията по вземане и изпращане на пробата Ви.</w:t>
      </w:r>
    </w:p>
    <w:p w14:paraId="2EA18507" w14:textId="77777777" w:rsidR="00BD79BA" w:rsidRPr="0051031B" w:rsidRDefault="00BD79BA" w:rsidP="00BD79BA">
      <w:pPr>
        <w:pStyle w:val="ListParagraph"/>
        <w:numPr>
          <w:ilvl w:val="0"/>
          <w:numId w:val="2"/>
        </w:numPr>
        <w:rPr>
          <w:rFonts w:cstheme="minorHAnsi"/>
          <w:color w:val="000000" w:themeColor="text1"/>
        </w:rPr>
      </w:pPr>
      <w:r w:rsidRPr="0051031B">
        <w:rPr>
          <w:rFonts w:cstheme="minorHAnsi"/>
          <w:color w:val="000000" w:themeColor="text1"/>
        </w:rPr>
        <w:t xml:space="preserve">Организацията по вземане на Вашата проба може да бъде направена за територията на цялата страна, без значение от Вашето местонахождение. </w:t>
      </w:r>
    </w:p>
    <w:p w14:paraId="05791CA3" w14:textId="77777777" w:rsidR="00BD79BA" w:rsidRPr="00A409D6" w:rsidRDefault="00BD79BA" w:rsidP="00BD79BA">
      <w:pPr>
        <w:pStyle w:val="ListParagraph"/>
        <w:numPr>
          <w:ilvl w:val="0"/>
          <w:numId w:val="2"/>
        </w:numPr>
        <w:rPr>
          <w:rFonts w:cstheme="minorHAnsi"/>
          <w:color w:val="000000" w:themeColor="text1"/>
        </w:rPr>
      </w:pPr>
      <w:r w:rsidRPr="0051031B">
        <w:rPr>
          <w:rFonts w:cstheme="minorHAnsi"/>
          <w:color w:val="000000" w:themeColor="text1"/>
        </w:rPr>
        <w:t>Необходимият материал за извършване на теста е:</w:t>
      </w:r>
      <w:r>
        <w:rPr>
          <w:rFonts w:cstheme="minorHAnsi"/>
          <w:color w:val="000000" w:themeColor="text1"/>
        </w:rPr>
        <w:t xml:space="preserve"> </w:t>
      </w:r>
      <w:r w:rsidRPr="0051031B">
        <w:rPr>
          <w:rFonts w:cstheme="minorHAnsi"/>
          <w:color w:val="000000" w:themeColor="text1"/>
        </w:rPr>
        <w:t>натривка от вътрешната част на бузата (букална лигавица)</w:t>
      </w:r>
    </w:p>
    <w:p w14:paraId="124C4A72" w14:textId="77777777" w:rsidR="00BD79BA" w:rsidRPr="0051031B" w:rsidRDefault="00BD79BA" w:rsidP="00BD79BA">
      <w:pPr>
        <w:pStyle w:val="ListParagraph"/>
        <w:numPr>
          <w:ilvl w:val="0"/>
          <w:numId w:val="2"/>
        </w:numPr>
        <w:rPr>
          <w:rFonts w:cstheme="minorHAnsi"/>
          <w:color w:val="000000" w:themeColor="text1"/>
        </w:rPr>
      </w:pPr>
      <w:r w:rsidRPr="0051031B">
        <w:rPr>
          <w:rFonts w:cstheme="minorHAnsi"/>
          <w:color w:val="000000" w:themeColor="text1"/>
        </w:rPr>
        <w:t xml:space="preserve">Сроковете за получаване на резултат са: </w:t>
      </w:r>
      <w:r>
        <w:rPr>
          <w:rFonts w:cstheme="minorHAnsi"/>
          <w:color w:val="000000" w:themeColor="text1"/>
        </w:rPr>
        <w:t xml:space="preserve">до 1 (един) календарен месец </w:t>
      </w:r>
    </w:p>
    <w:p w14:paraId="13D0B7DB" w14:textId="77777777" w:rsidR="00BD79BA" w:rsidRPr="0051031B" w:rsidRDefault="00BD79BA" w:rsidP="00BD79BA">
      <w:pPr>
        <w:pStyle w:val="ListParagraph"/>
        <w:numPr>
          <w:ilvl w:val="0"/>
          <w:numId w:val="2"/>
        </w:numPr>
        <w:rPr>
          <w:rFonts w:cstheme="minorHAnsi"/>
          <w:color w:val="000000" w:themeColor="text1"/>
        </w:rPr>
      </w:pPr>
      <w:r w:rsidRPr="0051031B">
        <w:rPr>
          <w:rFonts w:cstheme="minorHAnsi"/>
          <w:color w:val="000000" w:themeColor="text1"/>
        </w:rPr>
        <w:t>Към получения резултат ще имате възможност да направите допълнителна, безплатна консултация със специалист от МЦ „НМ Дженомикс“, която ще Ви помогне за по-доброто му разбиране и може да бъде проведена и дистанционно.</w:t>
      </w:r>
    </w:p>
    <w:p w14:paraId="492A0820" w14:textId="77777777" w:rsidR="00BD79BA" w:rsidRPr="0051031B" w:rsidRDefault="00BD79BA" w:rsidP="00BD79BA">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МЦ „НМ Дженомикс“, който ще Ви съдейства и ще бъде на Ваше разположение. </w:t>
      </w:r>
    </w:p>
    <w:p w14:paraId="0643EB5E" w14:textId="37F1F2F7" w:rsidR="00B71325" w:rsidRDefault="00B71325" w:rsidP="00D4050E">
      <w:pPr>
        <w:rPr>
          <w:rFonts w:cstheme="minorHAnsi"/>
          <w:b/>
          <w:bCs/>
          <w:color w:val="000000" w:themeColor="text1"/>
        </w:rPr>
      </w:pPr>
    </w:p>
    <w:p w14:paraId="40303FF5" w14:textId="6C432FD4" w:rsidR="00F37C8E" w:rsidRPr="00F37C8E" w:rsidRDefault="00F37C8E" w:rsidP="00F37C8E">
      <w:pPr>
        <w:rPr>
          <w:b/>
          <w:bCs/>
        </w:rPr>
      </w:pPr>
      <w:r w:rsidRPr="00F37C8E">
        <w:rPr>
          <w:b/>
          <w:bCs/>
        </w:rPr>
        <w:t xml:space="preserve">Тест </w:t>
      </w:r>
      <w:r w:rsidRPr="00F37C8E">
        <w:rPr>
          <w:b/>
          <w:bCs/>
          <w:lang w:val="en-US"/>
        </w:rPr>
        <w:t>tellmeGen</w:t>
      </w:r>
      <w:r>
        <w:rPr>
          <w:b/>
          <w:bCs/>
        </w:rPr>
        <w:t xml:space="preserve"> - </w:t>
      </w:r>
      <w:r w:rsidRPr="00F37C8E">
        <w:rPr>
          <w:b/>
          <w:bCs/>
          <w:lang w:val="en-US"/>
        </w:rPr>
        <w:t xml:space="preserve"> </w:t>
      </w:r>
      <w:hyperlink r:id="rId11" w:history="1">
        <w:r w:rsidRPr="00F37C8E">
          <w:rPr>
            <w:rStyle w:val="Hyperlink"/>
            <w:b/>
            <w:bCs/>
          </w:rPr>
          <w:t>https://nmgenomix.com/tellmegen/</w:t>
        </w:r>
      </w:hyperlink>
      <w:r w:rsidRPr="00F37C8E">
        <w:rPr>
          <w:b/>
          <w:bCs/>
        </w:rPr>
        <w:t xml:space="preserve"> </w:t>
      </w:r>
    </w:p>
    <w:p w14:paraId="5802AD7E" w14:textId="1830B018" w:rsidR="00F37C8E" w:rsidRDefault="00F37C8E" w:rsidP="00D4050E">
      <w:pPr>
        <w:rPr>
          <w:b/>
          <w:bCs/>
        </w:rPr>
      </w:pPr>
      <w:r w:rsidRPr="00F37C8E">
        <w:rPr>
          <w:b/>
          <w:bCs/>
        </w:rPr>
        <w:t xml:space="preserve">Тест </w:t>
      </w:r>
      <w:r w:rsidRPr="00F37C8E">
        <w:rPr>
          <w:b/>
          <w:bCs/>
          <w:lang w:val="en-US"/>
        </w:rPr>
        <w:t>tellmeGen</w:t>
      </w:r>
      <w:r>
        <w:rPr>
          <w:b/>
          <w:bCs/>
        </w:rPr>
        <w:t xml:space="preserve"> – Индивидуален генетичен профил</w:t>
      </w:r>
    </w:p>
    <w:p w14:paraId="1EE03CB9" w14:textId="6867B599" w:rsidR="00F37C8E" w:rsidRDefault="00F37C8E" w:rsidP="00D4050E">
      <w:pPr>
        <w:rPr>
          <w:b/>
          <w:bCs/>
        </w:rPr>
      </w:pPr>
      <w:r>
        <w:rPr>
          <w:b/>
          <w:bCs/>
        </w:rPr>
        <w:t>Цена: 240 евро</w:t>
      </w:r>
    </w:p>
    <w:p w14:paraId="6DAE9E99" w14:textId="7E0743E9" w:rsidR="00F37C8E" w:rsidRDefault="00F37C8E" w:rsidP="00D4050E">
      <w:pPr>
        <w:rPr>
          <w:b/>
          <w:bCs/>
        </w:rPr>
      </w:pPr>
      <w:r w:rsidRPr="00BD79BA">
        <w:rPr>
          <w:rFonts w:cstheme="minorHAnsi"/>
          <w:b/>
          <w:bCs/>
          <w:color w:val="000000" w:themeColor="text1"/>
        </w:rPr>
        <w:t>Какво представлява тестът</w:t>
      </w:r>
      <w:r>
        <w:rPr>
          <w:rFonts w:cstheme="minorHAnsi"/>
          <w:b/>
          <w:bCs/>
          <w:color w:val="000000" w:themeColor="text1"/>
        </w:rPr>
        <w:t xml:space="preserve"> </w:t>
      </w:r>
      <w:r w:rsidRPr="00F37C8E">
        <w:rPr>
          <w:b/>
          <w:bCs/>
          <w:lang w:val="en-US"/>
        </w:rPr>
        <w:t>tellmeGen</w:t>
      </w:r>
      <w:r>
        <w:rPr>
          <w:b/>
          <w:bCs/>
        </w:rPr>
        <w:t>?</w:t>
      </w:r>
    </w:p>
    <w:p w14:paraId="4B6EB9AA" w14:textId="77777777" w:rsidR="00F37C8E" w:rsidRPr="00F37C8E" w:rsidRDefault="00F37C8E" w:rsidP="00F37C8E">
      <w:pPr>
        <w:spacing w:after="300" w:line="240" w:lineRule="auto"/>
        <w:rPr>
          <w:rFonts w:eastAsia="Times New Roman" w:cstheme="minorHAnsi"/>
          <w:color w:val="000000" w:themeColor="text1"/>
          <w:lang w:eastAsia="bg-BG"/>
        </w:rPr>
      </w:pPr>
      <w:r w:rsidRPr="00F37C8E">
        <w:rPr>
          <w:rFonts w:eastAsia="Times New Roman" w:cstheme="minorHAnsi"/>
          <w:color w:val="000000" w:themeColor="text1"/>
          <w:lang w:eastAsia="bg-BG"/>
        </w:rPr>
        <w:t>Генетичното изследване tellmeGen обхваща над 400 отделни показателя, разделени в шест различни категории:</w:t>
      </w:r>
    </w:p>
    <w:p w14:paraId="71D59628" w14:textId="77777777" w:rsidR="00F37C8E" w:rsidRPr="00F37C8E" w:rsidRDefault="00F37C8E" w:rsidP="00F37C8E">
      <w:pPr>
        <w:spacing w:after="300" w:line="240" w:lineRule="auto"/>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предразположеност към заболявания</w:t>
      </w:r>
    </w:p>
    <w:p w14:paraId="29EE6FD9" w14:textId="77777777" w:rsidR="00F37C8E" w:rsidRPr="00F37C8E" w:rsidRDefault="00F37C8E" w:rsidP="00F37C8E">
      <w:pPr>
        <w:spacing w:after="300" w:line="240" w:lineRule="auto"/>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лекарствена съвместимост</w:t>
      </w:r>
    </w:p>
    <w:p w14:paraId="3B45A04A" w14:textId="77777777" w:rsidR="00F37C8E" w:rsidRPr="00F37C8E" w:rsidRDefault="00F37C8E" w:rsidP="00F37C8E">
      <w:pPr>
        <w:spacing w:after="300" w:line="240" w:lineRule="auto"/>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носителство на моногенни заболявания</w:t>
      </w:r>
    </w:p>
    <w:p w14:paraId="79230328" w14:textId="77777777" w:rsidR="00F37C8E" w:rsidRPr="00F37C8E" w:rsidRDefault="00F37C8E" w:rsidP="00F37C8E">
      <w:pPr>
        <w:spacing w:after="300" w:line="240" w:lineRule="auto"/>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уелнес</w:t>
      </w:r>
    </w:p>
    <w:p w14:paraId="4F3D1249" w14:textId="77777777" w:rsidR="00F37C8E" w:rsidRPr="00F37C8E" w:rsidRDefault="00F37C8E" w:rsidP="00F37C8E">
      <w:pPr>
        <w:spacing w:after="300" w:line="240" w:lineRule="auto"/>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личностни характеристики</w:t>
      </w:r>
    </w:p>
    <w:p w14:paraId="74F364FD" w14:textId="77777777" w:rsidR="00F37C8E" w:rsidRPr="00F37C8E" w:rsidRDefault="00F37C8E" w:rsidP="00F37C8E">
      <w:pPr>
        <w:spacing w:after="300" w:line="240" w:lineRule="auto"/>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прoизход</w:t>
      </w:r>
    </w:p>
    <w:p w14:paraId="38764262" w14:textId="77777777" w:rsidR="00F37C8E" w:rsidRPr="00F37C8E" w:rsidRDefault="00F37C8E" w:rsidP="00F37C8E">
      <w:pPr>
        <w:spacing w:after="300" w:line="240" w:lineRule="auto"/>
        <w:rPr>
          <w:rFonts w:eastAsia="Times New Roman" w:cstheme="minorHAnsi"/>
          <w:color w:val="000000" w:themeColor="text1"/>
          <w:lang w:eastAsia="bg-BG"/>
        </w:rPr>
      </w:pPr>
      <w:r w:rsidRPr="00F37C8E">
        <w:rPr>
          <w:rFonts w:eastAsia="Times New Roman" w:cstheme="minorHAnsi"/>
          <w:color w:val="000000" w:themeColor="text1"/>
          <w:lang w:eastAsia="bg-BG"/>
        </w:rPr>
        <w:t>Тестът идентифицира наличието на определени генетични промени, които играят важна роля и са доказано свързани с определени заболявания и характеристики на нашия организъм. Известно е, че тези промени в нашите гени биха могли да бъдат причина за повишен риск от развитие и изява на дадено състояние или реакция на организма, в комбинация с други фактори на околната среда и начина на живот.</w:t>
      </w:r>
    </w:p>
    <w:p w14:paraId="77C53315" w14:textId="7A829CCE" w:rsidR="00F37C8E" w:rsidRPr="00F37C8E" w:rsidRDefault="00F37C8E" w:rsidP="00D4050E">
      <w:pPr>
        <w:rPr>
          <w:rFonts w:cstheme="minorHAnsi"/>
          <w:b/>
          <w:bCs/>
          <w:color w:val="000000" w:themeColor="text1"/>
        </w:rPr>
      </w:pPr>
      <w:r w:rsidRPr="00F37C8E">
        <w:rPr>
          <w:rFonts w:cstheme="minorHAnsi"/>
          <w:b/>
          <w:bCs/>
          <w:color w:val="000000" w:themeColor="text1"/>
        </w:rPr>
        <w:t xml:space="preserve">Каква информация ще ви дадат резултатите от теста </w:t>
      </w:r>
      <w:r w:rsidRPr="00F37C8E">
        <w:rPr>
          <w:rFonts w:cstheme="minorHAnsi"/>
          <w:b/>
          <w:bCs/>
          <w:color w:val="000000" w:themeColor="text1"/>
          <w:lang w:val="en-US"/>
        </w:rPr>
        <w:t>tellmeGen</w:t>
      </w:r>
      <w:r w:rsidRPr="00F37C8E">
        <w:rPr>
          <w:rFonts w:cstheme="minorHAnsi"/>
          <w:b/>
          <w:bCs/>
          <w:color w:val="000000" w:themeColor="text1"/>
        </w:rPr>
        <w:t>?</w:t>
      </w:r>
    </w:p>
    <w:p w14:paraId="482BC056" w14:textId="77777777" w:rsidR="00F37C8E" w:rsidRPr="00F37C8E" w:rsidRDefault="00F37C8E" w:rsidP="00F37C8E">
      <w:pPr>
        <w:spacing w:after="300" w:line="240" w:lineRule="auto"/>
        <w:jc w:val="both"/>
        <w:rPr>
          <w:rFonts w:eastAsia="Times New Roman" w:cstheme="minorHAnsi"/>
          <w:color w:val="000000" w:themeColor="text1"/>
          <w:lang w:eastAsia="bg-BG"/>
        </w:rPr>
      </w:pPr>
      <w:r w:rsidRPr="00F37C8E">
        <w:rPr>
          <w:rFonts w:eastAsia="Times New Roman" w:cstheme="minorHAnsi"/>
          <w:color w:val="000000" w:themeColor="text1"/>
          <w:lang w:eastAsia="bg-BG"/>
        </w:rPr>
        <w:t>Те ще ви предоставят ценна информация за вашият персонален генетичен профил, която ще ви помогне да управлявате и планирате по-добре здравето си, като полагате персонализирани и навременни здравни грижи, през всички етапи от живота ви.</w:t>
      </w:r>
    </w:p>
    <w:p w14:paraId="517E6DDF" w14:textId="77777777" w:rsidR="00F37C8E" w:rsidRPr="00F37C8E" w:rsidRDefault="00F37C8E" w:rsidP="00F37C8E">
      <w:pPr>
        <w:spacing w:after="300" w:line="240" w:lineRule="auto"/>
        <w:jc w:val="both"/>
        <w:rPr>
          <w:rFonts w:eastAsia="Times New Roman" w:cstheme="minorHAnsi"/>
          <w:color w:val="000000" w:themeColor="text1"/>
          <w:lang w:eastAsia="bg-BG"/>
        </w:rPr>
      </w:pPr>
      <w:r w:rsidRPr="00F37C8E">
        <w:rPr>
          <w:rFonts w:eastAsia="Times New Roman" w:cstheme="minorHAnsi"/>
          <w:color w:val="000000" w:themeColor="text1"/>
          <w:lang w:eastAsia="bg-BG"/>
        </w:rPr>
        <w:t>Когато знаете за съществуването на повишена генетична уязвимост към дадено състояние, можете да го предвидите. Много заболявания могат да бъдат открити преди появата на симптоми, така че те могат да бъдат лекувани навреме и вашето здраве може да бъде значително подобрено.</w:t>
      </w:r>
    </w:p>
    <w:p w14:paraId="6D61D7A7" w14:textId="6C72D879" w:rsidR="00F37C8E" w:rsidRPr="00EE4F06" w:rsidRDefault="00F37C8E" w:rsidP="00F37C8E">
      <w:pPr>
        <w:pStyle w:val="Heading3"/>
        <w:shd w:val="clear" w:color="auto" w:fill="FFFFFF"/>
        <w:spacing w:before="240" w:after="240"/>
        <w:rPr>
          <w:rFonts w:asciiTheme="minorHAnsi" w:hAnsiTheme="minorHAnsi" w:cstheme="minorHAnsi"/>
          <w:color w:val="000000" w:themeColor="text1"/>
          <w:sz w:val="22"/>
          <w:szCs w:val="22"/>
        </w:rPr>
      </w:pPr>
      <w:r w:rsidRPr="00EE4F06">
        <w:rPr>
          <w:rStyle w:val="Strong"/>
          <w:rFonts w:asciiTheme="minorHAnsi" w:hAnsiTheme="minorHAnsi" w:cstheme="minorHAnsi"/>
          <w:color w:val="000000" w:themeColor="text1"/>
          <w:sz w:val="22"/>
          <w:szCs w:val="22"/>
        </w:rPr>
        <w:t>Генетична предразположеност към заболявания</w:t>
      </w:r>
      <w:r w:rsidRPr="00EE4F06">
        <w:rPr>
          <w:rFonts w:asciiTheme="minorHAnsi" w:hAnsiTheme="minorHAnsi" w:cstheme="minorHAnsi"/>
          <w:color w:val="000000" w:themeColor="text1"/>
          <w:sz w:val="22"/>
          <w:szCs w:val="22"/>
        </w:rPr>
        <w:br/>
      </w:r>
      <w:r w:rsidRPr="00EE4F06">
        <w:rPr>
          <w:rStyle w:val="Strong"/>
          <w:rFonts w:asciiTheme="minorHAnsi" w:hAnsiTheme="minorHAnsi" w:cstheme="minorHAnsi"/>
          <w:color w:val="000000" w:themeColor="text1"/>
          <w:sz w:val="22"/>
          <w:szCs w:val="22"/>
        </w:rPr>
        <w:t>Над 85 състояния</w:t>
      </w:r>
    </w:p>
    <w:p w14:paraId="7FC68D82" w14:textId="371C91B6" w:rsidR="00F37C8E" w:rsidRPr="00F37C8E" w:rsidRDefault="002E102F" w:rsidP="008F6049">
      <w:pPr>
        <w:pStyle w:val="Heading4"/>
        <w:shd w:val="clear" w:color="auto" w:fill="F9F9F9"/>
        <w:spacing w:before="0" w:beforeAutospacing="0" w:after="0" w:afterAutospacing="0"/>
        <w:rPr>
          <w:rFonts w:asciiTheme="minorHAnsi" w:hAnsiTheme="minorHAnsi" w:cstheme="minorHAnsi"/>
          <w:b w:val="0"/>
          <w:bCs w:val="0"/>
          <w:color w:val="000000" w:themeColor="text1"/>
          <w:sz w:val="22"/>
          <w:szCs w:val="22"/>
        </w:rPr>
      </w:pPr>
      <w:hyperlink r:id="rId12" w:anchor="62750cf25614fe639" w:history="1">
        <w:r w:rsidR="00F37C8E" w:rsidRPr="00F37C8E">
          <w:rPr>
            <w:rStyle w:val="fusion-toggle-heading"/>
            <w:rFonts w:asciiTheme="minorHAnsi" w:hAnsiTheme="minorHAnsi" w:cstheme="minorHAnsi"/>
            <w:b w:val="0"/>
            <w:bCs w:val="0"/>
            <w:color w:val="000000" w:themeColor="text1"/>
            <w:sz w:val="22"/>
            <w:szCs w:val="22"/>
          </w:rPr>
          <w:t>Резултатите от вашия ДНК тест описват вашата предразположеност към редица заболявания, в сравнение със средния риск за лица от същата възраст, раса и пол в дадена географска област.</w:t>
        </w:r>
      </w:hyperlink>
    </w:p>
    <w:p w14:paraId="61AF2C9A" w14:textId="45B73B7E" w:rsidR="00F37C8E" w:rsidRPr="008D209C" w:rsidRDefault="00F37C8E" w:rsidP="00F37C8E">
      <w:pPr>
        <w:pStyle w:val="Heading3"/>
        <w:shd w:val="clear" w:color="auto" w:fill="FFFFFF"/>
        <w:spacing w:before="240" w:after="240"/>
        <w:rPr>
          <w:rFonts w:asciiTheme="minorHAnsi" w:hAnsiTheme="minorHAnsi" w:cstheme="minorHAnsi"/>
          <w:color w:val="000000" w:themeColor="text1"/>
          <w:sz w:val="22"/>
          <w:szCs w:val="22"/>
        </w:rPr>
      </w:pPr>
      <w:r w:rsidRPr="008D209C">
        <w:rPr>
          <w:rStyle w:val="Strong"/>
          <w:rFonts w:asciiTheme="minorHAnsi" w:hAnsiTheme="minorHAnsi" w:cstheme="minorHAnsi"/>
          <w:color w:val="000000" w:themeColor="text1"/>
          <w:sz w:val="22"/>
          <w:szCs w:val="22"/>
        </w:rPr>
        <w:lastRenderedPageBreak/>
        <w:t>Лекарствена съвместимост</w:t>
      </w:r>
      <w:r w:rsidRPr="008D209C">
        <w:rPr>
          <w:rFonts w:asciiTheme="minorHAnsi" w:hAnsiTheme="minorHAnsi" w:cstheme="minorHAnsi"/>
          <w:color w:val="000000" w:themeColor="text1"/>
          <w:sz w:val="22"/>
          <w:szCs w:val="22"/>
        </w:rPr>
        <w:br/>
      </w:r>
      <w:r w:rsidRPr="008D209C">
        <w:rPr>
          <w:rStyle w:val="Strong"/>
          <w:rFonts w:asciiTheme="minorHAnsi" w:hAnsiTheme="minorHAnsi" w:cstheme="minorHAnsi"/>
          <w:color w:val="000000" w:themeColor="text1"/>
          <w:sz w:val="22"/>
          <w:szCs w:val="22"/>
        </w:rPr>
        <w:t>Над 75 показателя</w:t>
      </w:r>
    </w:p>
    <w:p w14:paraId="4FA6A74A" w14:textId="20FA22FA" w:rsidR="00F37C8E" w:rsidRPr="00F37C8E" w:rsidRDefault="002E102F" w:rsidP="008F6049">
      <w:pPr>
        <w:pStyle w:val="Heading4"/>
        <w:shd w:val="clear" w:color="auto" w:fill="F9F9F9"/>
        <w:spacing w:before="0" w:beforeAutospacing="0" w:after="0" w:afterAutospacing="0"/>
        <w:rPr>
          <w:rFonts w:asciiTheme="minorHAnsi" w:hAnsiTheme="minorHAnsi" w:cstheme="minorHAnsi"/>
          <w:b w:val="0"/>
          <w:bCs w:val="0"/>
          <w:color w:val="000000" w:themeColor="text1"/>
          <w:sz w:val="22"/>
          <w:szCs w:val="22"/>
        </w:rPr>
      </w:pPr>
      <w:hyperlink r:id="rId13" w:anchor="f882e095221b8f07b" w:history="1">
        <w:r w:rsidR="00F37C8E" w:rsidRPr="00F37C8E">
          <w:rPr>
            <w:rStyle w:val="fusion-toggle-heading"/>
            <w:rFonts w:asciiTheme="minorHAnsi" w:hAnsiTheme="minorHAnsi" w:cstheme="minorHAnsi"/>
            <w:b w:val="0"/>
            <w:bCs w:val="0"/>
            <w:color w:val="000000" w:themeColor="text1"/>
            <w:sz w:val="22"/>
            <w:szCs w:val="22"/>
          </w:rPr>
          <w:t>Фармакогенетиката е една от основите на персонализираната медицина. С резултатите от вашия генетичен тест tellmeGen ще разберете вашата съвместимост с различни медикаменти, или по-точно защо вашият организъм реагира по определен начин при приема на дадени лекарства.</w:t>
        </w:r>
      </w:hyperlink>
    </w:p>
    <w:p w14:paraId="621BC02C" w14:textId="5E0EB221" w:rsidR="00F37C8E" w:rsidRPr="008F6049" w:rsidRDefault="00F37C8E" w:rsidP="00F37C8E">
      <w:pPr>
        <w:pStyle w:val="Heading3"/>
        <w:shd w:val="clear" w:color="auto" w:fill="FFFFFF"/>
        <w:spacing w:before="240" w:after="240"/>
        <w:rPr>
          <w:rFonts w:asciiTheme="minorHAnsi" w:hAnsiTheme="minorHAnsi" w:cstheme="minorHAnsi"/>
          <w:color w:val="000000" w:themeColor="text1"/>
          <w:sz w:val="22"/>
          <w:szCs w:val="22"/>
        </w:rPr>
      </w:pPr>
      <w:r w:rsidRPr="008F6049">
        <w:rPr>
          <w:rStyle w:val="Strong"/>
          <w:rFonts w:asciiTheme="minorHAnsi" w:hAnsiTheme="minorHAnsi" w:cstheme="minorHAnsi"/>
          <w:color w:val="000000" w:themeColor="text1"/>
          <w:sz w:val="22"/>
          <w:szCs w:val="22"/>
        </w:rPr>
        <w:t>Уелнес</w:t>
      </w:r>
      <w:r w:rsidRPr="008F6049">
        <w:rPr>
          <w:rFonts w:asciiTheme="minorHAnsi" w:hAnsiTheme="minorHAnsi" w:cstheme="minorHAnsi"/>
          <w:color w:val="000000" w:themeColor="text1"/>
          <w:sz w:val="22"/>
          <w:szCs w:val="22"/>
        </w:rPr>
        <w:br/>
      </w:r>
      <w:r w:rsidRPr="008F6049">
        <w:rPr>
          <w:rStyle w:val="Strong"/>
          <w:rFonts w:asciiTheme="minorHAnsi" w:hAnsiTheme="minorHAnsi" w:cstheme="minorHAnsi"/>
          <w:color w:val="000000" w:themeColor="text1"/>
          <w:sz w:val="22"/>
          <w:szCs w:val="22"/>
        </w:rPr>
        <w:t>Над 30 показателя</w:t>
      </w:r>
    </w:p>
    <w:p w14:paraId="5DA83C29" w14:textId="77777777" w:rsidR="00F37C8E" w:rsidRPr="00F37C8E" w:rsidRDefault="002E102F" w:rsidP="00F37C8E">
      <w:pPr>
        <w:pStyle w:val="Heading4"/>
        <w:shd w:val="clear" w:color="auto" w:fill="F9F9F9"/>
        <w:spacing w:before="0" w:beforeAutospacing="0" w:after="0" w:afterAutospacing="0"/>
        <w:rPr>
          <w:rFonts w:asciiTheme="minorHAnsi" w:hAnsiTheme="minorHAnsi" w:cstheme="minorHAnsi"/>
          <w:b w:val="0"/>
          <w:bCs w:val="0"/>
          <w:color w:val="000000" w:themeColor="text1"/>
          <w:sz w:val="22"/>
          <w:szCs w:val="22"/>
        </w:rPr>
      </w:pPr>
      <w:hyperlink r:id="rId14" w:anchor="ed57a68066e08d785" w:history="1">
        <w:r w:rsidR="00F37C8E" w:rsidRPr="00F37C8E">
          <w:rPr>
            <w:rStyle w:val="fusion-toggle-heading"/>
            <w:rFonts w:asciiTheme="minorHAnsi" w:hAnsiTheme="minorHAnsi" w:cstheme="minorHAnsi"/>
            <w:b w:val="0"/>
            <w:bCs w:val="0"/>
            <w:color w:val="000000" w:themeColor="text1"/>
            <w:sz w:val="22"/>
            <w:szCs w:val="22"/>
          </w:rPr>
          <w:t>С появата на нутригенетиката вече можем да получим персонална информация за връзката между гените на индивида и неговата реакция към храната. По същият начин и генетичните тестове свързани със спорта могат да ни помогнат да разберем връзката между гените и ефекта на спорта върху тялото.</w:t>
        </w:r>
      </w:hyperlink>
    </w:p>
    <w:p w14:paraId="51B728B2" w14:textId="1B0F981B" w:rsidR="00F37C8E" w:rsidRPr="00F37C8E" w:rsidRDefault="00F37C8E" w:rsidP="00D4050E">
      <w:pPr>
        <w:rPr>
          <w:rFonts w:cstheme="minorHAnsi"/>
          <w:b/>
          <w:bCs/>
          <w:color w:val="000000" w:themeColor="text1"/>
        </w:rPr>
      </w:pPr>
    </w:p>
    <w:p w14:paraId="5CCE1C19" w14:textId="025E7936" w:rsidR="00F37C8E" w:rsidRPr="00CD2B15" w:rsidRDefault="00F37C8E" w:rsidP="00F37C8E">
      <w:pPr>
        <w:pStyle w:val="Heading3"/>
        <w:shd w:val="clear" w:color="auto" w:fill="FFFFFF"/>
        <w:spacing w:before="240" w:after="240"/>
        <w:rPr>
          <w:rFonts w:asciiTheme="minorHAnsi" w:hAnsiTheme="minorHAnsi" w:cstheme="minorHAnsi"/>
          <w:color w:val="000000" w:themeColor="text1"/>
          <w:sz w:val="22"/>
          <w:szCs w:val="22"/>
        </w:rPr>
      </w:pPr>
      <w:r w:rsidRPr="00CD2B15">
        <w:rPr>
          <w:rStyle w:val="Strong"/>
          <w:rFonts w:asciiTheme="minorHAnsi" w:hAnsiTheme="minorHAnsi" w:cstheme="minorHAnsi"/>
          <w:color w:val="000000" w:themeColor="text1"/>
          <w:sz w:val="22"/>
          <w:szCs w:val="22"/>
        </w:rPr>
        <w:t>Наследствени моногенни заболявания</w:t>
      </w:r>
      <w:r w:rsidRPr="00CD2B15">
        <w:rPr>
          <w:rFonts w:asciiTheme="minorHAnsi" w:hAnsiTheme="minorHAnsi" w:cstheme="minorHAnsi"/>
          <w:color w:val="000000" w:themeColor="text1"/>
          <w:sz w:val="22"/>
          <w:szCs w:val="22"/>
        </w:rPr>
        <w:br/>
      </w:r>
      <w:r w:rsidRPr="00CD2B15">
        <w:rPr>
          <w:rStyle w:val="Strong"/>
          <w:rFonts w:asciiTheme="minorHAnsi" w:hAnsiTheme="minorHAnsi" w:cstheme="minorHAnsi"/>
          <w:color w:val="000000" w:themeColor="text1"/>
          <w:sz w:val="22"/>
          <w:szCs w:val="22"/>
        </w:rPr>
        <w:t>Над 100 състояния</w:t>
      </w:r>
    </w:p>
    <w:p w14:paraId="404B0239" w14:textId="096C1B7D" w:rsidR="00F37C8E" w:rsidRPr="00F37C8E" w:rsidRDefault="002E102F" w:rsidP="00F15177">
      <w:pPr>
        <w:pStyle w:val="Heading4"/>
        <w:shd w:val="clear" w:color="auto" w:fill="F9F9F9"/>
        <w:spacing w:before="0" w:beforeAutospacing="0" w:after="0" w:afterAutospacing="0"/>
        <w:rPr>
          <w:rFonts w:asciiTheme="minorHAnsi" w:hAnsiTheme="minorHAnsi" w:cstheme="minorHAnsi"/>
          <w:b w:val="0"/>
          <w:bCs w:val="0"/>
          <w:color w:val="000000" w:themeColor="text1"/>
          <w:sz w:val="22"/>
          <w:szCs w:val="22"/>
        </w:rPr>
      </w:pPr>
      <w:hyperlink r:id="rId15" w:anchor="62092cc40b3bca349" w:history="1">
        <w:r w:rsidR="00F37C8E" w:rsidRPr="00F37C8E">
          <w:rPr>
            <w:rStyle w:val="fusion-toggle-heading"/>
            <w:rFonts w:asciiTheme="minorHAnsi" w:hAnsiTheme="minorHAnsi" w:cstheme="minorHAnsi"/>
            <w:b w:val="0"/>
            <w:bCs w:val="0"/>
            <w:color w:val="000000" w:themeColor="text1"/>
            <w:sz w:val="22"/>
            <w:szCs w:val="22"/>
          </w:rPr>
          <w:t>Моногенните заболявания са състояния, които се унаследяват. В зависимост от принципа на унаследяване на дадено заболяване то може да бъде изразено, но можете да бъдете и само носител, без да подозирате за това.</w:t>
        </w:r>
      </w:hyperlink>
    </w:p>
    <w:p w14:paraId="166837D7" w14:textId="13672E3B" w:rsidR="00F37C8E" w:rsidRPr="00F15177" w:rsidRDefault="00F37C8E" w:rsidP="00F37C8E">
      <w:pPr>
        <w:pStyle w:val="Heading3"/>
        <w:shd w:val="clear" w:color="auto" w:fill="FFFFFF"/>
        <w:spacing w:before="240" w:after="240"/>
        <w:rPr>
          <w:rFonts w:asciiTheme="minorHAnsi" w:hAnsiTheme="minorHAnsi" w:cstheme="minorHAnsi"/>
          <w:color w:val="000000" w:themeColor="text1"/>
          <w:sz w:val="22"/>
          <w:szCs w:val="22"/>
        </w:rPr>
      </w:pPr>
      <w:r w:rsidRPr="00F15177">
        <w:rPr>
          <w:rStyle w:val="Strong"/>
          <w:rFonts w:asciiTheme="minorHAnsi" w:hAnsiTheme="minorHAnsi" w:cstheme="minorHAnsi"/>
          <w:color w:val="000000" w:themeColor="text1"/>
          <w:sz w:val="22"/>
          <w:szCs w:val="22"/>
        </w:rPr>
        <w:t>Личностни характеристики</w:t>
      </w:r>
      <w:r w:rsidRPr="00F15177">
        <w:rPr>
          <w:rFonts w:asciiTheme="minorHAnsi" w:hAnsiTheme="minorHAnsi" w:cstheme="minorHAnsi"/>
          <w:color w:val="000000" w:themeColor="text1"/>
          <w:sz w:val="22"/>
          <w:szCs w:val="22"/>
        </w:rPr>
        <w:br/>
      </w:r>
      <w:r w:rsidRPr="00F15177">
        <w:rPr>
          <w:rStyle w:val="Strong"/>
          <w:rFonts w:asciiTheme="minorHAnsi" w:hAnsiTheme="minorHAnsi" w:cstheme="minorHAnsi"/>
          <w:color w:val="000000" w:themeColor="text1"/>
          <w:sz w:val="22"/>
          <w:szCs w:val="22"/>
        </w:rPr>
        <w:t>Над 50 показателя</w:t>
      </w:r>
    </w:p>
    <w:p w14:paraId="1D02E35A" w14:textId="3D3054B6" w:rsidR="00F37C8E" w:rsidRPr="00F37C8E" w:rsidRDefault="002E102F" w:rsidP="00550E14">
      <w:pPr>
        <w:pStyle w:val="Heading4"/>
        <w:shd w:val="clear" w:color="auto" w:fill="F9F9F9"/>
        <w:spacing w:before="0" w:beforeAutospacing="0" w:after="0" w:afterAutospacing="0"/>
        <w:rPr>
          <w:rFonts w:asciiTheme="minorHAnsi" w:hAnsiTheme="minorHAnsi" w:cstheme="minorHAnsi"/>
          <w:b w:val="0"/>
          <w:bCs w:val="0"/>
          <w:color w:val="000000" w:themeColor="text1"/>
          <w:sz w:val="22"/>
          <w:szCs w:val="22"/>
        </w:rPr>
      </w:pPr>
      <w:hyperlink r:id="rId16" w:anchor="dda380c5f5f3926de" w:history="1">
        <w:r w:rsidR="00F37C8E" w:rsidRPr="00F37C8E">
          <w:rPr>
            <w:rStyle w:val="fusion-toggle-heading"/>
            <w:rFonts w:asciiTheme="minorHAnsi" w:hAnsiTheme="minorHAnsi" w:cstheme="minorHAnsi"/>
            <w:b w:val="0"/>
            <w:bCs w:val="0"/>
            <w:color w:val="000000" w:themeColor="text1"/>
            <w:sz w:val="22"/>
            <w:szCs w:val="22"/>
          </w:rPr>
          <w:t>Ако има нещо, което може да се каже със сигурност то е, че всеки човек е уникален, така както е уникален и неговият генетичен профил. Генетичните варианти, които носим, могат да ни помогнат да получим по-широко и задълбочено познание за себе си и за чертите, които ни правят различни от всички останали и за които не сме си представяли, че генетиката ни може да бъде отговорна.</w:t>
        </w:r>
      </w:hyperlink>
    </w:p>
    <w:p w14:paraId="766F5BA0" w14:textId="5808F3F4" w:rsidR="00F37C8E" w:rsidRPr="00550E14" w:rsidRDefault="00F37C8E" w:rsidP="00F37C8E">
      <w:pPr>
        <w:pStyle w:val="Heading3"/>
        <w:shd w:val="clear" w:color="auto" w:fill="FFFFFF"/>
        <w:spacing w:before="240" w:after="240"/>
        <w:rPr>
          <w:rFonts w:asciiTheme="minorHAnsi" w:hAnsiTheme="minorHAnsi" w:cstheme="minorHAnsi"/>
          <w:color w:val="000000" w:themeColor="text1"/>
          <w:sz w:val="22"/>
          <w:szCs w:val="22"/>
        </w:rPr>
      </w:pPr>
      <w:r w:rsidRPr="00550E14">
        <w:rPr>
          <w:rStyle w:val="Strong"/>
          <w:rFonts w:asciiTheme="minorHAnsi" w:hAnsiTheme="minorHAnsi" w:cstheme="minorHAnsi"/>
          <w:color w:val="000000" w:themeColor="text1"/>
          <w:sz w:val="22"/>
          <w:szCs w:val="22"/>
        </w:rPr>
        <w:t>Родословие</w:t>
      </w:r>
      <w:r w:rsidRPr="00550E14">
        <w:rPr>
          <w:rFonts w:asciiTheme="minorHAnsi" w:hAnsiTheme="minorHAnsi" w:cstheme="minorHAnsi"/>
          <w:color w:val="000000" w:themeColor="text1"/>
          <w:sz w:val="22"/>
          <w:szCs w:val="22"/>
        </w:rPr>
        <w:br/>
      </w:r>
      <w:r w:rsidRPr="00550E14">
        <w:rPr>
          <w:rStyle w:val="Strong"/>
          <w:rFonts w:asciiTheme="minorHAnsi" w:hAnsiTheme="minorHAnsi" w:cstheme="minorHAnsi"/>
          <w:color w:val="000000" w:themeColor="text1"/>
          <w:sz w:val="22"/>
          <w:szCs w:val="22"/>
        </w:rPr>
        <w:t>Произход + Майчина/Бащина линия</w:t>
      </w:r>
    </w:p>
    <w:p w14:paraId="291AF506" w14:textId="77777777" w:rsidR="00F37C8E" w:rsidRPr="00F37C8E" w:rsidRDefault="002E102F" w:rsidP="00F37C8E">
      <w:pPr>
        <w:pStyle w:val="Heading4"/>
        <w:shd w:val="clear" w:color="auto" w:fill="F9F9F9"/>
        <w:spacing w:before="0" w:beforeAutospacing="0" w:after="0" w:afterAutospacing="0"/>
        <w:rPr>
          <w:rFonts w:asciiTheme="minorHAnsi" w:hAnsiTheme="minorHAnsi" w:cstheme="minorHAnsi"/>
          <w:b w:val="0"/>
          <w:bCs w:val="0"/>
          <w:color w:val="000000" w:themeColor="text1"/>
          <w:sz w:val="22"/>
          <w:szCs w:val="22"/>
        </w:rPr>
      </w:pPr>
      <w:hyperlink r:id="rId17" w:anchor="04cae3d708ed77e00" w:history="1">
        <w:r w:rsidR="00F37C8E" w:rsidRPr="00F37C8E">
          <w:rPr>
            <w:rStyle w:val="fusion-toggle-heading"/>
            <w:rFonts w:asciiTheme="minorHAnsi" w:hAnsiTheme="minorHAnsi" w:cstheme="minorHAnsi"/>
            <w:b w:val="0"/>
            <w:bCs w:val="0"/>
            <w:color w:val="000000" w:themeColor="text1"/>
            <w:sz w:val="22"/>
            <w:szCs w:val="22"/>
          </w:rPr>
          <w:t>Любопитството към нашия произход и желанието да проследим корените на нашите предци винаги е било от голям интерес за много хора. Определени генетични варианти често се споделят сред хора с определен произход.</w:t>
        </w:r>
      </w:hyperlink>
    </w:p>
    <w:p w14:paraId="1214D951" w14:textId="77777777" w:rsidR="00F37C8E" w:rsidRPr="00F37C8E" w:rsidRDefault="00F37C8E" w:rsidP="00D4050E">
      <w:pPr>
        <w:rPr>
          <w:rFonts w:cstheme="minorHAnsi"/>
          <w:b/>
          <w:bCs/>
          <w:color w:val="000000" w:themeColor="text1"/>
        </w:rPr>
      </w:pPr>
    </w:p>
    <w:p w14:paraId="6F176A94" w14:textId="5BFEE6D5" w:rsidR="00F37C8E" w:rsidRPr="00F37C8E" w:rsidRDefault="00F37C8E" w:rsidP="00D4050E">
      <w:pPr>
        <w:rPr>
          <w:rFonts w:cstheme="minorHAnsi"/>
          <w:b/>
          <w:bCs/>
          <w:color w:val="000000" w:themeColor="text1"/>
        </w:rPr>
      </w:pPr>
      <w:r w:rsidRPr="00F37C8E">
        <w:rPr>
          <w:rFonts w:cstheme="minorHAnsi"/>
          <w:b/>
          <w:bCs/>
          <w:color w:val="000000" w:themeColor="text1"/>
        </w:rPr>
        <w:t xml:space="preserve">За кого е подходящ тестът </w:t>
      </w:r>
      <w:r w:rsidRPr="00F37C8E">
        <w:rPr>
          <w:rFonts w:cstheme="minorHAnsi"/>
          <w:b/>
          <w:bCs/>
          <w:color w:val="000000" w:themeColor="text1"/>
          <w:lang w:val="en-US"/>
        </w:rPr>
        <w:t>tellmeGen</w:t>
      </w:r>
      <w:r w:rsidRPr="00F37C8E">
        <w:rPr>
          <w:rFonts w:cstheme="minorHAnsi"/>
          <w:b/>
          <w:bCs/>
          <w:color w:val="000000" w:themeColor="text1"/>
        </w:rPr>
        <w:t>?</w:t>
      </w:r>
    </w:p>
    <w:p w14:paraId="3F46524D" w14:textId="0FF5817F" w:rsidR="00F37C8E" w:rsidRPr="00F37C8E" w:rsidRDefault="00F37C8E" w:rsidP="00F37C8E">
      <w:pPr>
        <w:spacing w:after="300" w:line="240" w:lineRule="auto"/>
        <w:jc w:val="both"/>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За всеки, който се стреми да полага последователни и целенасочени грижи за профилактика на здравето си</w:t>
      </w:r>
      <w:r w:rsidR="00111987">
        <w:rPr>
          <w:rFonts w:eastAsia="Times New Roman" w:cstheme="minorHAnsi"/>
          <w:color w:val="000000" w:themeColor="text1"/>
          <w:lang w:eastAsia="bg-BG"/>
        </w:rPr>
        <w:t>.</w:t>
      </w:r>
    </w:p>
    <w:p w14:paraId="07D027D2" w14:textId="5875A5A6" w:rsidR="00F37C8E" w:rsidRPr="00F37C8E" w:rsidRDefault="00F37C8E" w:rsidP="00F37C8E">
      <w:pPr>
        <w:spacing w:after="300" w:line="240" w:lineRule="auto"/>
        <w:jc w:val="both"/>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За всеки, който иска да моделира навиците си според характеристиките на персоналния си генетичен профил и да подобри благосъстоянието си</w:t>
      </w:r>
      <w:r w:rsidR="00111987">
        <w:rPr>
          <w:rFonts w:eastAsia="Times New Roman" w:cstheme="minorHAnsi"/>
          <w:color w:val="000000" w:themeColor="text1"/>
          <w:lang w:eastAsia="bg-BG"/>
        </w:rPr>
        <w:t>.</w:t>
      </w:r>
    </w:p>
    <w:p w14:paraId="57946094" w14:textId="3460BA35" w:rsidR="00F37C8E" w:rsidRPr="00F37C8E" w:rsidRDefault="00F37C8E" w:rsidP="00F37C8E">
      <w:pPr>
        <w:spacing w:after="300" w:line="240" w:lineRule="auto"/>
        <w:jc w:val="both"/>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За двойки, които искат да разберат съществува ли риск от предаване на наследствено заболяване на бъдещото им потомство</w:t>
      </w:r>
      <w:r w:rsidR="00111987">
        <w:rPr>
          <w:rFonts w:eastAsia="Times New Roman" w:cstheme="minorHAnsi"/>
          <w:color w:val="000000" w:themeColor="text1"/>
          <w:lang w:eastAsia="bg-BG"/>
        </w:rPr>
        <w:t>.</w:t>
      </w:r>
    </w:p>
    <w:p w14:paraId="7249FDEE" w14:textId="7DD4421E" w:rsidR="00F37C8E" w:rsidRPr="00F37C8E" w:rsidRDefault="00F37C8E" w:rsidP="00F37C8E">
      <w:pPr>
        <w:spacing w:after="300" w:line="240" w:lineRule="auto"/>
        <w:jc w:val="both"/>
        <w:rPr>
          <w:rFonts w:eastAsia="Times New Roman" w:cstheme="minorHAnsi"/>
          <w:color w:val="000000" w:themeColor="text1"/>
          <w:lang w:eastAsia="bg-BG"/>
        </w:rPr>
      </w:pPr>
      <w:r w:rsidRPr="00F37C8E">
        <w:rPr>
          <w:rFonts w:eastAsia="Times New Roman" w:cstheme="minorHAnsi"/>
          <w:b/>
          <w:bCs/>
          <w:color w:val="000000" w:themeColor="text1"/>
          <w:lang w:eastAsia="bg-BG"/>
        </w:rPr>
        <w:lastRenderedPageBreak/>
        <w:t>٧ </w:t>
      </w:r>
      <w:r w:rsidRPr="00F37C8E">
        <w:rPr>
          <w:rFonts w:eastAsia="Times New Roman" w:cstheme="minorHAnsi"/>
          <w:color w:val="000000" w:themeColor="text1"/>
          <w:lang w:eastAsia="bg-BG"/>
        </w:rPr>
        <w:t>За всеки, който е любопитен да проследи рода си и да научи повече за произхода на предците си</w:t>
      </w:r>
      <w:r w:rsidR="00111987">
        <w:rPr>
          <w:rFonts w:eastAsia="Times New Roman" w:cstheme="minorHAnsi"/>
          <w:color w:val="000000" w:themeColor="text1"/>
          <w:lang w:eastAsia="bg-BG"/>
        </w:rPr>
        <w:t>.</w:t>
      </w:r>
    </w:p>
    <w:p w14:paraId="1B9F9072" w14:textId="0A1DFBC4" w:rsidR="00F37C8E" w:rsidRDefault="00F37C8E" w:rsidP="00F37C8E">
      <w:pPr>
        <w:spacing w:after="300" w:line="240" w:lineRule="auto"/>
        <w:jc w:val="both"/>
        <w:rPr>
          <w:rFonts w:eastAsia="Times New Roman" w:cstheme="minorHAnsi"/>
          <w:color w:val="000000" w:themeColor="text1"/>
          <w:lang w:eastAsia="bg-BG"/>
        </w:rPr>
      </w:pPr>
      <w:r w:rsidRPr="00F37C8E">
        <w:rPr>
          <w:rFonts w:eastAsia="Times New Roman" w:cstheme="minorHAnsi"/>
          <w:b/>
          <w:bCs/>
          <w:color w:val="000000" w:themeColor="text1"/>
          <w:lang w:eastAsia="bg-BG"/>
        </w:rPr>
        <w:t>٧ </w:t>
      </w:r>
      <w:r w:rsidRPr="00F37C8E">
        <w:rPr>
          <w:rFonts w:eastAsia="Times New Roman" w:cstheme="minorHAnsi"/>
          <w:color w:val="000000" w:themeColor="text1"/>
          <w:lang w:eastAsia="bg-BG"/>
        </w:rPr>
        <w:t>Тестът е подходящ за хора от всички възрастови групи</w:t>
      </w:r>
      <w:r w:rsidR="00111987">
        <w:rPr>
          <w:rFonts w:eastAsia="Times New Roman" w:cstheme="minorHAnsi"/>
          <w:color w:val="000000" w:themeColor="text1"/>
          <w:lang w:eastAsia="bg-BG"/>
        </w:rPr>
        <w:t xml:space="preserve">. </w:t>
      </w:r>
    </w:p>
    <w:p w14:paraId="78220040" w14:textId="62BCA6B5" w:rsidR="006D76C1" w:rsidRPr="0051031B" w:rsidRDefault="006D76C1" w:rsidP="006D76C1">
      <w:pPr>
        <w:rPr>
          <w:rFonts w:cstheme="minorHAnsi"/>
          <w:b/>
          <w:bCs/>
          <w:color w:val="000000" w:themeColor="text1"/>
        </w:rPr>
      </w:pPr>
      <w:r w:rsidRPr="0051031B">
        <w:rPr>
          <w:rFonts w:cstheme="minorHAnsi"/>
          <w:b/>
          <w:bCs/>
          <w:color w:val="000000" w:themeColor="text1"/>
        </w:rPr>
        <w:t xml:space="preserve">Какво следва след като закупите </w:t>
      </w:r>
      <w:r w:rsidRPr="00DC28A3">
        <w:rPr>
          <w:rFonts w:cstheme="minorHAnsi"/>
          <w:b/>
          <w:bCs/>
          <w:color w:val="000000" w:themeColor="text1"/>
        </w:rPr>
        <w:t>тест</w:t>
      </w:r>
      <w:r>
        <w:rPr>
          <w:rFonts w:cstheme="minorHAnsi"/>
          <w:b/>
          <w:bCs/>
          <w:color w:val="000000" w:themeColor="text1"/>
        </w:rPr>
        <w:t xml:space="preserve">а </w:t>
      </w:r>
      <w:r w:rsidRPr="00F37C8E">
        <w:rPr>
          <w:rFonts w:cstheme="minorHAnsi"/>
          <w:b/>
          <w:bCs/>
          <w:color w:val="000000" w:themeColor="text1"/>
          <w:lang w:val="en-US"/>
        </w:rPr>
        <w:t>tellmeGen</w:t>
      </w:r>
      <w:r w:rsidRPr="0051031B">
        <w:rPr>
          <w:rFonts w:cstheme="minorHAnsi"/>
          <w:b/>
          <w:bCs/>
          <w:color w:val="000000" w:themeColor="text1"/>
        </w:rPr>
        <w:t xml:space="preserve"> през платформата </w:t>
      </w:r>
      <w:r w:rsidRPr="0051031B">
        <w:rPr>
          <w:rFonts w:cstheme="minorHAnsi"/>
          <w:b/>
          <w:bCs/>
          <w:color w:val="000000" w:themeColor="text1"/>
          <w:lang w:val="en-US"/>
        </w:rPr>
        <w:t>Framar.bg</w:t>
      </w:r>
      <w:r w:rsidRPr="0051031B">
        <w:rPr>
          <w:rFonts w:cstheme="minorHAnsi"/>
          <w:b/>
          <w:bCs/>
          <w:color w:val="000000" w:themeColor="text1"/>
        </w:rPr>
        <w:t>?</w:t>
      </w:r>
    </w:p>
    <w:p w14:paraId="4B70817F" w14:textId="13058D73" w:rsidR="006D76C1" w:rsidRPr="0051031B" w:rsidRDefault="006D76C1" w:rsidP="006D76C1">
      <w:pPr>
        <w:pStyle w:val="ListParagraph"/>
        <w:numPr>
          <w:ilvl w:val="0"/>
          <w:numId w:val="2"/>
        </w:numPr>
        <w:rPr>
          <w:rFonts w:cstheme="minorHAnsi"/>
          <w:color w:val="000000" w:themeColor="text1"/>
        </w:rPr>
      </w:pPr>
      <w:r w:rsidRPr="0051031B">
        <w:rPr>
          <w:rFonts w:cstheme="minorHAnsi"/>
          <w:color w:val="000000" w:themeColor="text1"/>
        </w:rPr>
        <w:t>След като закупите теста</w:t>
      </w:r>
      <w:r w:rsidRPr="0051031B">
        <w:rPr>
          <w:rFonts w:cstheme="minorHAnsi"/>
          <w:color w:val="000000" w:themeColor="text1"/>
          <w:lang w:val="en-US"/>
        </w:rPr>
        <w:t xml:space="preserve"> </w:t>
      </w:r>
      <w:r w:rsidRPr="00F37C8E">
        <w:rPr>
          <w:rFonts w:cstheme="minorHAnsi"/>
          <w:b/>
          <w:bCs/>
          <w:color w:val="000000" w:themeColor="text1"/>
          <w:lang w:val="en-US"/>
        </w:rPr>
        <w:t>tellmeGen</w:t>
      </w:r>
      <w:r w:rsidRPr="0051031B">
        <w:rPr>
          <w:rFonts w:cstheme="minorHAnsi"/>
          <w:color w:val="000000" w:themeColor="text1"/>
        </w:rPr>
        <w:t>, в рамките на 24 часа с Вас ще се свърже представител на  МЦ „НМ Дженомикс“, който ще Ви съдейства с организацията по вземане и изпращане на пробата Ви.</w:t>
      </w:r>
    </w:p>
    <w:p w14:paraId="3624D4DB" w14:textId="77777777" w:rsidR="006D76C1" w:rsidRPr="0051031B" w:rsidRDefault="006D76C1" w:rsidP="006D76C1">
      <w:pPr>
        <w:pStyle w:val="ListParagraph"/>
        <w:numPr>
          <w:ilvl w:val="0"/>
          <w:numId w:val="2"/>
        </w:numPr>
        <w:rPr>
          <w:rFonts w:cstheme="minorHAnsi"/>
          <w:color w:val="000000" w:themeColor="text1"/>
        </w:rPr>
      </w:pPr>
      <w:r w:rsidRPr="0051031B">
        <w:rPr>
          <w:rFonts w:cstheme="minorHAnsi"/>
          <w:color w:val="000000" w:themeColor="text1"/>
        </w:rPr>
        <w:t xml:space="preserve">Организацията по вземане на Вашата проба може да бъде направена за територията на цялата страна, без значение от Вашето местонахождение. </w:t>
      </w:r>
    </w:p>
    <w:p w14:paraId="3E06A8BB" w14:textId="77777777" w:rsidR="006D76C1" w:rsidRPr="00A409D6" w:rsidRDefault="006D76C1" w:rsidP="006D76C1">
      <w:pPr>
        <w:pStyle w:val="ListParagraph"/>
        <w:numPr>
          <w:ilvl w:val="0"/>
          <w:numId w:val="2"/>
        </w:numPr>
        <w:rPr>
          <w:rFonts w:cstheme="minorHAnsi"/>
          <w:color w:val="000000" w:themeColor="text1"/>
        </w:rPr>
      </w:pPr>
      <w:r w:rsidRPr="0051031B">
        <w:rPr>
          <w:rFonts w:cstheme="minorHAnsi"/>
          <w:color w:val="000000" w:themeColor="text1"/>
        </w:rPr>
        <w:t>Необходимият материал за извършване на теста е:</w:t>
      </w:r>
      <w:r>
        <w:rPr>
          <w:rFonts w:cstheme="minorHAnsi"/>
          <w:color w:val="000000" w:themeColor="text1"/>
        </w:rPr>
        <w:t xml:space="preserve"> </w:t>
      </w:r>
      <w:r w:rsidRPr="0051031B">
        <w:rPr>
          <w:rFonts w:cstheme="minorHAnsi"/>
          <w:color w:val="000000" w:themeColor="text1"/>
        </w:rPr>
        <w:t>натривка от вътрешната част на бузата (букална лигавица)</w:t>
      </w:r>
    </w:p>
    <w:p w14:paraId="2083D93D" w14:textId="77777777" w:rsidR="006D76C1" w:rsidRPr="0051031B" w:rsidRDefault="006D76C1" w:rsidP="006D76C1">
      <w:pPr>
        <w:pStyle w:val="ListParagraph"/>
        <w:numPr>
          <w:ilvl w:val="0"/>
          <w:numId w:val="2"/>
        </w:numPr>
        <w:rPr>
          <w:rFonts w:cstheme="minorHAnsi"/>
          <w:color w:val="000000" w:themeColor="text1"/>
        </w:rPr>
      </w:pPr>
      <w:r w:rsidRPr="0051031B">
        <w:rPr>
          <w:rFonts w:cstheme="minorHAnsi"/>
          <w:color w:val="000000" w:themeColor="text1"/>
        </w:rPr>
        <w:t xml:space="preserve">Сроковете за получаване на резултат са: </w:t>
      </w:r>
      <w:r>
        <w:rPr>
          <w:rFonts w:cstheme="minorHAnsi"/>
          <w:color w:val="000000" w:themeColor="text1"/>
        </w:rPr>
        <w:t xml:space="preserve">до 1 (един) календарен месец </w:t>
      </w:r>
    </w:p>
    <w:p w14:paraId="7D31C1B0" w14:textId="77777777" w:rsidR="006D76C1" w:rsidRPr="0051031B" w:rsidRDefault="006D76C1" w:rsidP="006D76C1">
      <w:pPr>
        <w:pStyle w:val="ListParagraph"/>
        <w:numPr>
          <w:ilvl w:val="0"/>
          <w:numId w:val="2"/>
        </w:numPr>
        <w:rPr>
          <w:rFonts w:cstheme="minorHAnsi"/>
          <w:color w:val="000000" w:themeColor="text1"/>
        </w:rPr>
      </w:pPr>
      <w:r w:rsidRPr="0051031B">
        <w:rPr>
          <w:rFonts w:cstheme="minorHAnsi"/>
          <w:color w:val="000000" w:themeColor="text1"/>
        </w:rPr>
        <w:t>Към получения резултат ще имате възможност да направите допълнителна, безплатна консултация със специалист от МЦ „НМ Дженомикс“, която ще Ви помогне за по-доброто му разбиране и може да бъде проведена и дистанционно.</w:t>
      </w:r>
    </w:p>
    <w:p w14:paraId="78E0768B" w14:textId="77777777" w:rsidR="006D76C1" w:rsidRPr="0051031B" w:rsidRDefault="006D76C1" w:rsidP="006D76C1">
      <w:pPr>
        <w:pStyle w:val="ListParagraph"/>
        <w:numPr>
          <w:ilvl w:val="0"/>
          <w:numId w:val="2"/>
        </w:numPr>
        <w:rPr>
          <w:rFonts w:cstheme="minorHAnsi"/>
          <w:color w:val="000000" w:themeColor="text1"/>
        </w:rPr>
      </w:pPr>
      <w:r w:rsidRPr="0051031B">
        <w:rPr>
          <w:rFonts w:cstheme="minorHAnsi"/>
          <w:color w:val="000000" w:themeColor="text1"/>
        </w:rPr>
        <w:t xml:space="preserve">През цялото време на Ваше разположение ще имате координатор от страна на МЦ „НМ Дженомикс“, който ще Ви съдейства и ще бъде на Ваше разположение. </w:t>
      </w:r>
    </w:p>
    <w:p w14:paraId="5CEA5A42" w14:textId="77777777" w:rsidR="00F37C8E" w:rsidRPr="00F37C8E" w:rsidRDefault="00F37C8E" w:rsidP="00D4050E">
      <w:pPr>
        <w:rPr>
          <w:rFonts w:cstheme="minorHAnsi"/>
          <w:b/>
          <w:bCs/>
          <w:color w:val="000000" w:themeColor="text1"/>
        </w:rPr>
      </w:pPr>
    </w:p>
    <w:sectPr w:rsidR="00F37C8E" w:rsidRPr="00F37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5EA"/>
    <w:multiLevelType w:val="multilevel"/>
    <w:tmpl w:val="0E64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C7B2F"/>
    <w:multiLevelType w:val="hybridMultilevel"/>
    <w:tmpl w:val="33281672"/>
    <w:lvl w:ilvl="0" w:tplc="74DEF68E">
      <w:start w:val="3"/>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F4B6B03"/>
    <w:multiLevelType w:val="hybridMultilevel"/>
    <w:tmpl w:val="525647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3C77EB3"/>
    <w:multiLevelType w:val="multilevel"/>
    <w:tmpl w:val="FCCA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B04D1"/>
    <w:multiLevelType w:val="multilevel"/>
    <w:tmpl w:val="0F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A0F9C"/>
    <w:multiLevelType w:val="multilevel"/>
    <w:tmpl w:val="3022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3037B"/>
    <w:multiLevelType w:val="multilevel"/>
    <w:tmpl w:val="4700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078E8"/>
    <w:multiLevelType w:val="multilevel"/>
    <w:tmpl w:val="6FF6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708B7"/>
    <w:multiLevelType w:val="multilevel"/>
    <w:tmpl w:val="FD44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611A4"/>
    <w:multiLevelType w:val="multilevel"/>
    <w:tmpl w:val="D78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66E77"/>
    <w:multiLevelType w:val="multilevel"/>
    <w:tmpl w:val="503A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260B5"/>
    <w:multiLevelType w:val="multilevel"/>
    <w:tmpl w:val="76E2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339D6"/>
    <w:multiLevelType w:val="multilevel"/>
    <w:tmpl w:val="1DD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B216E"/>
    <w:multiLevelType w:val="multilevel"/>
    <w:tmpl w:val="6152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B6F4D"/>
    <w:multiLevelType w:val="multilevel"/>
    <w:tmpl w:val="7CC6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75028"/>
    <w:multiLevelType w:val="hybridMultilevel"/>
    <w:tmpl w:val="C46ABE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5444DEC"/>
    <w:multiLevelType w:val="multilevel"/>
    <w:tmpl w:val="24FC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87711"/>
    <w:multiLevelType w:val="multilevel"/>
    <w:tmpl w:val="2D98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07F5B"/>
    <w:multiLevelType w:val="multilevel"/>
    <w:tmpl w:val="19DE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97646"/>
    <w:multiLevelType w:val="hybridMultilevel"/>
    <w:tmpl w:val="69382B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CB40155"/>
    <w:multiLevelType w:val="multilevel"/>
    <w:tmpl w:val="9980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A4C1E"/>
    <w:multiLevelType w:val="multilevel"/>
    <w:tmpl w:val="DAC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53DED"/>
    <w:multiLevelType w:val="multilevel"/>
    <w:tmpl w:val="018A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D67D2"/>
    <w:multiLevelType w:val="multilevel"/>
    <w:tmpl w:val="3E6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EA3070"/>
    <w:multiLevelType w:val="multilevel"/>
    <w:tmpl w:val="0C38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E07BC"/>
    <w:multiLevelType w:val="multilevel"/>
    <w:tmpl w:val="E38C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6"/>
  </w:num>
  <w:num w:numId="4">
    <w:abstractNumId w:val="0"/>
  </w:num>
  <w:num w:numId="5">
    <w:abstractNumId w:val="9"/>
  </w:num>
  <w:num w:numId="6">
    <w:abstractNumId w:val="24"/>
  </w:num>
  <w:num w:numId="7">
    <w:abstractNumId w:val="25"/>
  </w:num>
  <w:num w:numId="8">
    <w:abstractNumId w:val="14"/>
  </w:num>
  <w:num w:numId="9">
    <w:abstractNumId w:val="3"/>
  </w:num>
  <w:num w:numId="10">
    <w:abstractNumId w:val="6"/>
  </w:num>
  <w:num w:numId="11">
    <w:abstractNumId w:val="22"/>
  </w:num>
  <w:num w:numId="12">
    <w:abstractNumId w:val="12"/>
  </w:num>
  <w:num w:numId="13">
    <w:abstractNumId w:val="7"/>
  </w:num>
  <w:num w:numId="14">
    <w:abstractNumId w:val="23"/>
  </w:num>
  <w:num w:numId="15">
    <w:abstractNumId w:val="13"/>
  </w:num>
  <w:num w:numId="16">
    <w:abstractNumId w:val="18"/>
  </w:num>
  <w:num w:numId="17">
    <w:abstractNumId w:val="5"/>
  </w:num>
  <w:num w:numId="18">
    <w:abstractNumId w:val="8"/>
  </w:num>
  <w:num w:numId="19">
    <w:abstractNumId w:val="17"/>
  </w:num>
  <w:num w:numId="20">
    <w:abstractNumId w:val="20"/>
  </w:num>
  <w:num w:numId="21">
    <w:abstractNumId w:val="4"/>
  </w:num>
  <w:num w:numId="22">
    <w:abstractNumId w:val="21"/>
  </w:num>
  <w:num w:numId="23">
    <w:abstractNumId w:val="11"/>
  </w:num>
  <w:num w:numId="24">
    <w:abstractNumId w:val="19"/>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99"/>
    <w:rsid w:val="000945E3"/>
    <w:rsid w:val="000D3030"/>
    <w:rsid w:val="000E7DCF"/>
    <w:rsid w:val="000F5F18"/>
    <w:rsid w:val="000F6B0C"/>
    <w:rsid w:val="00104618"/>
    <w:rsid w:val="00111987"/>
    <w:rsid w:val="001410CA"/>
    <w:rsid w:val="00176E46"/>
    <w:rsid w:val="0019150A"/>
    <w:rsid w:val="001B6D9A"/>
    <w:rsid w:val="00277F8B"/>
    <w:rsid w:val="002B1C2F"/>
    <w:rsid w:val="002E102F"/>
    <w:rsid w:val="002E4530"/>
    <w:rsid w:val="00310EBC"/>
    <w:rsid w:val="00320CF2"/>
    <w:rsid w:val="003A6D99"/>
    <w:rsid w:val="003E04FA"/>
    <w:rsid w:val="003E6B76"/>
    <w:rsid w:val="004154C5"/>
    <w:rsid w:val="00424BD4"/>
    <w:rsid w:val="0044782F"/>
    <w:rsid w:val="00474F23"/>
    <w:rsid w:val="00494479"/>
    <w:rsid w:val="00494E2E"/>
    <w:rsid w:val="004F08BC"/>
    <w:rsid w:val="0051031B"/>
    <w:rsid w:val="00525B90"/>
    <w:rsid w:val="00550E14"/>
    <w:rsid w:val="005574FC"/>
    <w:rsid w:val="005977A3"/>
    <w:rsid w:val="005C5CCF"/>
    <w:rsid w:val="005E2196"/>
    <w:rsid w:val="005E37D4"/>
    <w:rsid w:val="005F7C07"/>
    <w:rsid w:val="006067D4"/>
    <w:rsid w:val="00695B1F"/>
    <w:rsid w:val="006D76C1"/>
    <w:rsid w:val="006E61F0"/>
    <w:rsid w:val="0076628C"/>
    <w:rsid w:val="007739CC"/>
    <w:rsid w:val="007B6E79"/>
    <w:rsid w:val="007C0CF1"/>
    <w:rsid w:val="007E3699"/>
    <w:rsid w:val="00826A39"/>
    <w:rsid w:val="00844446"/>
    <w:rsid w:val="008472F7"/>
    <w:rsid w:val="008D209C"/>
    <w:rsid w:val="008D7B05"/>
    <w:rsid w:val="008F6049"/>
    <w:rsid w:val="009026B0"/>
    <w:rsid w:val="00947497"/>
    <w:rsid w:val="00A0340F"/>
    <w:rsid w:val="00A409D6"/>
    <w:rsid w:val="00A77780"/>
    <w:rsid w:val="00AC0934"/>
    <w:rsid w:val="00AE134E"/>
    <w:rsid w:val="00B00717"/>
    <w:rsid w:val="00B460A2"/>
    <w:rsid w:val="00B71325"/>
    <w:rsid w:val="00B9093B"/>
    <w:rsid w:val="00BD79BA"/>
    <w:rsid w:val="00C636F4"/>
    <w:rsid w:val="00C73A36"/>
    <w:rsid w:val="00CD14C1"/>
    <w:rsid w:val="00CD2B15"/>
    <w:rsid w:val="00CE78C7"/>
    <w:rsid w:val="00D34B18"/>
    <w:rsid w:val="00D4050E"/>
    <w:rsid w:val="00D6720C"/>
    <w:rsid w:val="00DC28A3"/>
    <w:rsid w:val="00E11634"/>
    <w:rsid w:val="00E4552D"/>
    <w:rsid w:val="00E52CEE"/>
    <w:rsid w:val="00E60540"/>
    <w:rsid w:val="00EE4F06"/>
    <w:rsid w:val="00F01DD2"/>
    <w:rsid w:val="00F15177"/>
    <w:rsid w:val="00F37C8E"/>
    <w:rsid w:val="00F74DD0"/>
    <w:rsid w:val="00F978E8"/>
    <w:rsid w:val="00FD75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6F93"/>
  <w15:chartTrackingRefBased/>
  <w15:docId w15:val="{BC984B53-F0FF-4DA7-AB11-DA0549DF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636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36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47497"/>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C2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2B1C2F"/>
    <w:rPr>
      <w:color w:val="0000FF"/>
      <w:u w:val="single"/>
    </w:rPr>
  </w:style>
  <w:style w:type="paragraph" w:customStyle="1" w:styleId="p1">
    <w:name w:val="p1"/>
    <w:basedOn w:val="Normal"/>
    <w:rsid w:val="002B1C2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1">
    <w:name w:val="s1"/>
    <w:basedOn w:val="DefaultParagraphFont"/>
    <w:rsid w:val="002B1C2F"/>
  </w:style>
  <w:style w:type="paragraph" w:styleId="ListParagraph">
    <w:name w:val="List Paragraph"/>
    <w:basedOn w:val="Normal"/>
    <w:uiPriority w:val="34"/>
    <w:qFormat/>
    <w:rsid w:val="007C0CF1"/>
    <w:pPr>
      <w:ind w:left="720"/>
      <w:contextualSpacing/>
    </w:pPr>
  </w:style>
  <w:style w:type="character" w:styleId="UnresolvedMention">
    <w:name w:val="Unresolved Mention"/>
    <w:basedOn w:val="DefaultParagraphFont"/>
    <w:uiPriority w:val="99"/>
    <w:semiHidden/>
    <w:unhideWhenUsed/>
    <w:rsid w:val="00320CF2"/>
    <w:rPr>
      <w:color w:val="605E5C"/>
      <w:shd w:val="clear" w:color="auto" w:fill="E1DFDD"/>
    </w:rPr>
  </w:style>
  <w:style w:type="character" w:styleId="Strong">
    <w:name w:val="Strong"/>
    <w:basedOn w:val="DefaultParagraphFont"/>
    <w:uiPriority w:val="22"/>
    <w:qFormat/>
    <w:rsid w:val="00947497"/>
    <w:rPr>
      <w:b/>
      <w:bCs/>
    </w:rPr>
  </w:style>
  <w:style w:type="character" w:customStyle="1" w:styleId="Heading4Char">
    <w:name w:val="Heading 4 Char"/>
    <w:basedOn w:val="DefaultParagraphFont"/>
    <w:link w:val="Heading4"/>
    <w:uiPriority w:val="9"/>
    <w:rsid w:val="00947497"/>
    <w:rPr>
      <w:rFonts w:ascii="Times New Roman" w:eastAsia="Times New Roman" w:hAnsi="Times New Roman" w:cs="Times New Roman"/>
      <w:b/>
      <w:bCs/>
      <w:sz w:val="24"/>
      <w:szCs w:val="24"/>
      <w:lang w:eastAsia="bg-BG"/>
    </w:rPr>
  </w:style>
  <w:style w:type="character" w:customStyle="1" w:styleId="Heading2Char">
    <w:name w:val="Heading 2 Char"/>
    <w:basedOn w:val="DefaultParagraphFont"/>
    <w:link w:val="Heading2"/>
    <w:uiPriority w:val="9"/>
    <w:rsid w:val="00C636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636F4"/>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636F4"/>
    <w:rPr>
      <w:i/>
      <w:iCs/>
    </w:rPr>
  </w:style>
  <w:style w:type="character" w:customStyle="1" w:styleId="fusion-toggle-heading">
    <w:name w:val="fusion-toggle-heading"/>
    <w:basedOn w:val="DefaultParagraphFont"/>
    <w:rsid w:val="00F3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6983">
      <w:bodyDiv w:val="1"/>
      <w:marLeft w:val="0"/>
      <w:marRight w:val="0"/>
      <w:marTop w:val="0"/>
      <w:marBottom w:val="0"/>
      <w:divBdr>
        <w:top w:val="none" w:sz="0" w:space="0" w:color="auto"/>
        <w:left w:val="none" w:sz="0" w:space="0" w:color="auto"/>
        <w:bottom w:val="none" w:sz="0" w:space="0" w:color="auto"/>
        <w:right w:val="none" w:sz="0" w:space="0" w:color="auto"/>
      </w:divBdr>
    </w:div>
    <w:div w:id="142548968">
      <w:bodyDiv w:val="1"/>
      <w:marLeft w:val="0"/>
      <w:marRight w:val="0"/>
      <w:marTop w:val="0"/>
      <w:marBottom w:val="0"/>
      <w:divBdr>
        <w:top w:val="none" w:sz="0" w:space="0" w:color="auto"/>
        <w:left w:val="none" w:sz="0" w:space="0" w:color="auto"/>
        <w:bottom w:val="none" w:sz="0" w:space="0" w:color="auto"/>
        <w:right w:val="none" w:sz="0" w:space="0" w:color="auto"/>
      </w:divBdr>
    </w:div>
    <w:div w:id="182284453">
      <w:bodyDiv w:val="1"/>
      <w:marLeft w:val="0"/>
      <w:marRight w:val="0"/>
      <w:marTop w:val="0"/>
      <w:marBottom w:val="0"/>
      <w:divBdr>
        <w:top w:val="none" w:sz="0" w:space="0" w:color="auto"/>
        <w:left w:val="none" w:sz="0" w:space="0" w:color="auto"/>
        <w:bottom w:val="none" w:sz="0" w:space="0" w:color="auto"/>
        <w:right w:val="none" w:sz="0" w:space="0" w:color="auto"/>
      </w:divBdr>
    </w:div>
    <w:div w:id="238756111">
      <w:bodyDiv w:val="1"/>
      <w:marLeft w:val="0"/>
      <w:marRight w:val="0"/>
      <w:marTop w:val="0"/>
      <w:marBottom w:val="0"/>
      <w:divBdr>
        <w:top w:val="none" w:sz="0" w:space="0" w:color="auto"/>
        <w:left w:val="none" w:sz="0" w:space="0" w:color="auto"/>
        <w:bottom w:val="none" w:sz="0" w:space="0" w:color="auto"/>
        <w:right w:val="none" w:sz="0" w:space="0" w:color="auto"/>
      </w:divBdr>
      <w:divsChild>
        <w:div w:id="993677311">
          <w:marLeft w:val="0"/>
          <w:marRight w:val="0"/>
          <w:marTop w:val="0"/>
          <w:marBottom w:val="0"/>
          <w:divBdr>
            <w:top w:val="none" w:sz="0" w:space="0" w:color="auto"/>
            <w:left w:val="none" w:sz="0" w:space="0" w:color="auto"/>
            <w:bottom w:val="none" w:sz="0" w:space="0" w:color="auto"/>
            <w:right w:val="none" w:sz="0" w:space="0" w:color="auto"/>
          </w:divBdr>
          <w:divsChild>
            <w:div w:id="348996287">
              <w:marLeft w:val="0"/>
              <w:marRight w:val="0"/>
              <w:marTop w:val="0"/>
              <w:marBottom w:val="0"/>
              <w:divBdr>
                <w:top w:val="none" w:sz="0" w:space="0" w:color="auto"/>
                <w:left w:val="none" w:sz="0" w:space="0" w:color="auto"/>
                <w:bottom w:val="none" w:sz="0" w:space="0" w:color="auto"/>
                <w:right w:val="none" w:sz="0" w:space="0" w:color="auto"/>
              </w:divBdr>
            </w:div>
          </w:divsChild>
        </w:div>
        <w:div w:id="73431873">
          <w:marLeft w:val="0"/>
          <w:marRight w:val="0"/>
          <w:marTop w:val="0"/>
          <w:marBottom w:val="0"/>
          <w:divBdr>
            <w:top w:val="none" w:sz="0" w:space="0" w:color="auto"/>
            <w:left w:val="none" w:sz="0" w:space="0" w:color="auto"/>
            <w:bottom w:val="none" w:sz="0" w:space="0" w:color="auto"/>
            <w:right w:val="none" w:sz="0" w:space="0" w:color="auto"/>
          </w:divBdr>
          <w:divsChild>
            <w:div w:id="1096172025">
              <w:marLeft w:val="0"/>
              <w:marRight w:val="0"/>
              <w:marTop w:val="0"/>
              <w:marBottom w:val="0"/>
              <w:divBdr>
                <w:top w:val="none" w:sz="0" w:space="0" w:color="auto"/>
                <w:left w:val="none" w:sz="0" w:space="0" w:color="auto"/>
                <w:bottom w:val="none" w:sz="0" w:space="0" w:color="auto"/>
                <w:right w:val="none" w:sz="0" w:space="0" w:color="auto"/>
              </w:divBdr>
              <w:divsChild>
                <w:div w:id="318581441">
                  <w:marLeft w:val="0"/>
                  <w:marRight w:val="0"/>
                  <w:marTop w:val="0"/>
                  <w:marBottom w:val="150"/>
                  <w:divBdr>
                    <w:top w:val="none" w:sz="0" w:space="0" w:color="auto"/>
                    <w:left w:val="none" w:sz="0" w:space="0" w:color="auto"/>
                    <w:bottom w:val="none" w:sz="0" w:space="0" w:color="auto"/>
                    <w:right w:val="none" w:sz="0" w:space="0" w:color="auto"/>
                  </w:divBdr>
                  <w:divsChild>
                    <w:div w:id="332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05027">
      <w:bodyDiv w:val="1"/>
      <w:marLeft w:val="0"/>
      <w:marRight w:val="0"/>
      <w:marTop w:val="0"/>
      <w:marBottom w:val="0"/>
      <w:divBdr>
        <w:top w:val="none" w:sz="0" w:space="0" w:color="auto"/>
        <w:left w:val="none" w:sz="0" w:space="0" w:color="auto"/>
        <w:bottom w:val="none" w:sz="0" w:space="0" w:color="auto"/>
        <w:right w:val="none" w:sz="0" w:space="0" w:color="auto"/>
      </w:divBdr>
    </w:div>
    <w:div w:id="302739751">
      <w:bodyDiv w:val="1"/>
      <w:marLeft w:val="0"/>
      <w:marRight w:val="0"/>
      <w:marTop w:val="0"/>
      <w:marBottom w:val="0"/>
      <w:divBdr>
        <w:top w:val="none" w:sz="0" w:space="0" w:color="auto"/>
        <w:left w:val="none" w:sz="0" w:space="0" w:color="auto"/>
        <w:bottom w:val="none" w:sz="0" w:space="0" w:color="auto"/>
        <w:right w:val="none" w:sz="0" w:space="0" w:color="auto"/>
      </w:divBdr>
    </w:div>
    <w:div w:id="331219332">
      <w:bodyDiv w:val="1"/>
      <w:marLeft w:val="0"/>
      <w:marRight w:val="0"/>
      <w:marTop w:val="0"/>
      <w:marBottom w:val="0"/>
      <w:divBdr>
        <w:top w:val="none" w:sz="0" w:space="0" w:color="auto"/>
        <w:left w:val="none" w:sz="0" w:space="0" w:color="auto"/>
        <w:bottom w:val="none" w:sz="0" w:space="0" w:color="auto"/>
        <w:right w:val="none" w:sz="0" w:space="0" w:color="auto"/>
      </w:divBdr>
    </w:div>
    <w:div w:id="401484575">
      <w:bodyDiv w:val="1"/>
      <w:marLeft w:val="0"/>
      <w:marRight w:val="0"/>
      <w:marTop w:val="0"/>
      <w:marBottom w:val="0"/>
      <w:divBdr>
        <w:top w:val="none" w:sz="0" w:space="0" w:color="auto"/>
        <w:left w:val="none" w:sz="0" w:space="0" w:color="auto"/>
        <w:bottom w:val="none" w:sz="0" w:space="0" w:color="auto"/>
        <w:right w:val="none" w:sz="0" w:space="0" w:color="auto"/>
      </w:divBdr>
    </w:div>
    <w:div w:id="405886738">
      <w:bodyDiv w:val="1"/>
      <w:marLeft w:val="0"/>
      <w:marRight w:val="0"/>
      <w:marTop w:val="0"/>
      <w:marBottom w:val="0"/>
      <w:divBdr>
        <w:top w:val="none" w:sz="0" w:space="0" w:color="auto"/>
        <w:left w:val="none" w:sz="0" w:space="0" w:color="auto"/>
        <w:bottom w:val="none" w:sz="0" w:space="0" w:color="auto"/>
        <w:right w:val="none" w:sz="0" w:space="0" w:color="auto"/>
      </w:divBdr>
    </w:div>
    <w:div w:id="546721712">
      <w:bodyDiv w:val="1"/>
      <w:marLeft w:val="0"/>
      <w:marRight w:val="0"/>
      <w:marTop w:val="0"/>
      <w:marBottom w:val="0"/>
      <w:divBdr>
        <w:top w:val="none" w:sz="0" w:space="0" w:color="auto"/>
        <w:left w:val="none" w:sz="0" w:space="0" w:color="auto"/>
        <w:bottom w:val="none" w:sz="0" w:space="0" w:color="auto"/>
        <w:right w:val="none" w:sz="0" w:space="0" w:color="auto"/>
      </w:divBdr>
    </w:div>
    <w:div w:id="556092071">
      <w:bodyDiv w:val="1"/>
      <w:marLeft w:val="0"/>
      <w:marRight w:val="0"/>
      <w:marTop w:val="0"/>
      <w:marBottom w:val="0"/>
      <w:divBdr>
        <w:top w:val="none" w:sz="0" w:space="0" w:color="auto"/>
        <w:left w:val="none" w:sz="0" w:space="0" w:color="auto"/>
        <w:bottom w:val="none" w:sz="0" w:space="0" w:color="auto"/>
        <w:right w:val="none" w:sz="0" w:space="0" w:color="auto"/>
      </w:divBdr>
      <w:divsChild>
        <w:div w:id="1143086286">
          <w:marLeft w:val="0"/>
          <w:marRight w:val="0"/>
          <w:marTop w:val="0"/>
          <w:marBottom w:val="0"/>
          <w:divBdr>
            <w:top w:val="none" w:sz="0" w:space="0" w:color="auto"/>
            <w:left w:val="none" w:sz="0" w:space="0" w:color="auto"/>
            <w:bottom w:val="none" w:sz="0" w:space="0" w:color="auto"/>
            <w:right w:val="none" w:sz="0" w:space="0" w:color="auto"/>
          </w:divBdr>
          <w:divsChild>
            <w:div w:id="1879311979">
              <w:marLeft w:val="0"/>
              <w:marRight w:val="0"/>
              <w:marTop w:val="0"/>
              <w:marBottom w:val="0"/>
              <w:divBdr>
                <w:top w:val="none" w:sz="0" w:space="0" w:color="auto"/>
                <w:left w:val="none" w:sz="0" w:space="0" w:color="auto"/>
                <w:bottom w:val="none" w:sz="0" w:space="0" w:color="auto"/>
                <w:right w:val="none" w:sz="0" w:space="0" w:color="auto"/>
              </w:divBdr>
            </w:div>
          </w:divsChild>
        </w:div>
        <w:div w:id="654451118">
          <w:marLeft w:val="0"/>
          <w:marRight w:val="0"/>
          <w:marTop w:val="0"/>
          <w:marBottom w:val="0"/>
          <w:divBdr>
            <w:top w:val="none" w:sz="0" w:space="0" w:color="auto"/>
            <w:left w:val="none" w:sz="0" w:space="0" w:color="auto"/>
            <w:bottom w:val="none" w:sz="0" w:space="0" w:color="auto"/>
            <w:right w:val="none" w:sz="0" w:space="0" w:color="auto"/>
          </w:divBdr>
          <w:divsChild>
            <w:div w:id="2043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7202">
      <w:bodyDiv w:val="1"/>
      <w:marLeft w:val="0"/>
      <w:marRight w:val="0"/>
      <w:marTop w:val="0"/>
      <w:marBottom w:val="0"/>
      <w:divBdr>
        <w:top w:val="none" w:sz="0" w:space="0" w:color="auto"/>
        <w:left w:val="none" w:sz="0" w:space="0" w:color="auto"/>
        <w:bottom w:val="none" w:sz="0" w:space="0" w:color="auto"/>
        <w:right w:val="none" w:sz="0" w:space="0" w:color="auto"/>
      </w:divBdr>
    </w:div>
    <w:div w:id="591664627">
      <w:bodyDiv w:val="1"/>
      <w:marLeft w:val="0"/>
      <w:marRight w:val="0"/>
      <w:marTop w:val="0"/>
      <w:marBottom w:val="0"/>
      <w:divBdr>
        <w:top w:val="none" w:sz="0" w:space="0" w:color="auto"/>
        <w:left w:val="none" w:sz="0" w:space="0" w:color="auto"/>
        <w:bottom w:val="none" w:sz="0" w:space="0" w:color="auto"/>
        <w:right w:val="none" w:sz="0" w:space="0" w:color="auto"/>
      </w:divBdr>
    </w:div>
    <w:div w:id="619803948">
      <w:bodyDiv w:val="1"/>
      <w:marLeft w:val="0"/>
      <w:marRight w:val="0"/>
      <w:marTop w:val="0"/>
      <w:marBottom w:val="0"/>
      <w:divBdr>
        <w:top w:val="none" w:sz="0" w:space="0" w:color="auto"/>
        <w:left w:val="none" w:sz="0" w:space="0" w:color="auto"/>
        <w:bottom w:val="none" w:sz="0" w:space="0" w:color="auto"/>
        <w:right w:val="none" w:sz="0" w:space="0" w:color="auto"/>
      </w:divBdr>
    </w:div>
    <w:div w:id="649407761">
      <w:bodyDiv w:val="1"/>
      <w:marLeft w:val="0"/>
      <w:marRight w:val="0"/>
      <w:marTop w:val="0"/>
      <w:marBottom w:val="0"/>
      <w:divBdr>
        <w:top w:val="none" w:sz="0" w:space="0" w:color="auto"/>
        <w:left w:val="none" w:sz="0" w:space="0" w:color="auto"/>
        <w:bottom w:val="none" w:sz="0" w:space="0" w:color="auto"/>
        <w:right w:val="none" w:sz="0" w:space="0" w:color="auto"/>
      </w:divBdr>
    </w:div>
    <w:div w:id="695929651">
      <w:bodyDiv w:val="1"/>
      <w:marLeft w:val="0"/>
      <w:marRight w:val="0"/>
      <w:marTop w:val="0"/>
      <w:marBottom w:val="0"/>
      <w:divBdr>
        <w:top w:val="none" w:sz="0" w:space="0" w:color="auto"/>
        <w:left w:val="none" w:sz="0" w:space="0" w:color="auto"/>
        <w:bottom w:val="none" w:sz="0" w:space="0" w:color="auto"/>
        <w:right w:val="none" w:sz="0" w:space="0" w:color="auto"/>
      </w:divBdr>
    </w:div>
    <w:div w:id="720666433">
      <w:bodyDiv w:val="1"/>
      <w:marLeft w:val="0"/>
      <w:marRight w:val="0"/>
      <w:marTop w:val="0"/>
      <w:marBottom w:val="0"/>
      <w:divBdr>
        <w:top w:val="none" w:sz="0" w:space="0" w:color="auto"/>
        <w:left w:val="none" w:sz="0" w:space="0" w:color="auto"/>
        <w:bottom w:val="none" w:sz="0" w:space="0" w:color="auto"/>
        <w:right w:val="none" w:sz="0" w:space="0" w:color="auto"/>
      </w:divBdr>
    </w:div>
    <w:div w:id="736249611">
      <w:bodyDiv w:val="1"/>
      <w:marLeft w:val="0"/>
      <w:marRight w:val="0"/>
      <w:marTop w:val="0"/>
      <w:marBottom w:val="0"/>
      <w:divBdr>
        <w:top w:val="none" w:sz="0" w:space="0" w:color="auto"/>
        <w:left w:val="none" w:sz="0" w:space="0" w:color="auto"/>
        <w:bottom w:val="none" w:sz="0" w:space="0" w:color="auto"/>
        <w:right w:val="none" w:sz="0" w:space="0" w:color="auto"/>
      </w:divBdr>
      <w:divsChild>
        <w:div w:id="1087264459">
          <w:marLeft w:val="0"/>
          <w:marRight w:val="0"/>
          <w:marTop w:val="0"/>
          <w:marBottom w:val="0"/>
          <w:divBdr>
            <w:top w:val="none" w:sz="0" w:space="0" w:color="auto"/>
            <w:left w:val="none" w:sz="0" w:space="0" w:color="auto"/>
            <w:bottom w:val="none" w:sz="0" w:space="0" w:color="auto"/>
            <w:right w:val="none" w:sz="0" w:space="0" w:color="auto"/>
          </w:divBdr>
          <w:divsChild>
            <w:div w:id="1783643162">
              <w:marLeft w:val="0"/>
              <w:marRight w:val="0"/>
              <w:marTop w:val="0"/>
              <w:marBottom w:val="0"/>
              <w:divBdr>
                <w:top w:val="none" w:sz="0" w:space="0" w:color="auto"/>
                <w:left w:val="none" w:sz="0" w:space="0" w:color="auto"/>
                <w:bottom w:val="none" w:sz="0" w:space="0" w:color="auto"/>
                <w:right w:val="none" w:sz="0" w:space="0" w:color="auto"/>
              </w:divBdr>
            </w:div>
          </w:divsChild>
        </w:div>
        <w:div w:id="1571161213">
          <w:marLeft w:val="0"/>
          <w:marRight w:val="0"/>
          <w:marTop w:val="0"/>
          <w:marBottom w:val="0"/>
          <w:divBdr>
            <w:top w:val="none" w:sz="0" w:space="0" w:color="auto"/>
            <w:left w:val="none" w:sz="0" w:space="0" w:color="auto"/>
            <w:bottom w:val="none" w:sz="0" w:space="0" w:color="auto"/>
            <w:right w:val="none" w:sz="0" w:space="0" w:color="auto"/>
          </w:divBdr>
          <w:divsChild>
            <w:div w:id="1960720120">
              <w:marLeft w:val="0"/>
              <w:marRight w:val="0"/>
              <w:marTop w:val="0"/>
              <w:marBottom w:val="0"/>
              <w:divBdr>
                <w:top w:val="none" w:sz="0" w:space="0" w:color="auto"/>
                <w:left w:val="none" w:sz="0" w:space="0" w:color="auto"/>
                <w:bottom w:val="none" w:sz="0" w:space="0" w:color="auto"/>
                <w:right w:val="none" w:sz="0" w:space="0" w:color="auto"/>
              </w:divBdr>
              <w:divsChild>
                <w:div w:id="1214658063">
                  <w:marLeft w:val="0"/>
                  <w:marRight w:val="0"/>
                  <w:marTop w:val="0"/>
                  <w:marBottom w:val="150"/>
                  <w:divBdr>
                    <w:top w:val="none" w:sz="0" w:space="0" w:color="auto"/>
                    <w:left w:val="none" w:sz="0" w:space="0" w:color="auto"/>
                    <w:bottom w:val="none" w:sz="0" w:space="0" w:color="auto"/>
                    <w:right w:val="none" w:sz="0" w:space="0" w:color="auto"/>
                  </w:divBdr>
                  <w:divsChild>
                    <w:div w:id="13738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08987">
      <w:bodyDiv w:val="1"/>
      <w:marLeft w:val="0"/>
      <w:marRight w:val="0"/>
      <w:marTop w:val="0"/>
      <w:marBottom w:val="0"/>
      <w:divBdr>
        <w:top w:val="none" w:sz="0" w:space="0" w:color="auto"/>
        <w:left w:val="none" w:sz="0" w:space="0" w:color="auto"/>
        <w:bottom w:val="none" w:sz="0" w:space="0" w:color="auto"/>
        <w:right w:val="none" w:sz="0" w:space="0" w:color="auto"/>
      </w:divBdr>
      <w:divsChild>
        <w:div w:id="1464930144">
          <w:marLeft w:val="0"/>
          <w:marRight w:val="0"/>
          <w:marTop w:val="0"/>
          <w:marBottom w:val="0"/>
          <w:divBdr>
            <w:top w:val="none" w:sz="0" w:space="0" w:color="auto"/>
            <w:left w:val="none" w:sz="0" w:space="0" w:color="auto"/>
            <w:bottom w:val="none" w:sz="0" w:space="0" w:color="auto"/>
            <w:right w:val="none" w:sz="0" w:space="0" w:color="auto"/>
          </w:divBdr>
          <w:divsChild>
            <w:div w:id="1199928417">
              <w:marLeft w:val="0"/>
              <w:marRight w:val="0"/>
              <w:marTop w:val="0"/>
              <w:marBottom w:val="0"/>
              <w:divBdr>
                <w:top w:val="none" w:sz="0" w:space="0" w:color="auto"/>
                <w:left w:val="none" w:sz="0" w:space="0" w:color="auto"/>
                <w:bottom w:val="none" w:sz="0" w:space="0" w:color="auto"/>
                <w:right w:val="none" w:sz="0" w:space="0" w:color="auto"/>
              </w:divBdr>
            </w:div>
          </w:divsChild>
        </w:div>
        <w:div w:id="1531257173">
          <w:marLeft w:val="0"/>
          <w:marRight w:val="0"/>
          <w:marTop w:val="0"/>
          <w:marBottom w:val="0"/>
          <w:divBdr>
            <w:top w:val="none" w:sz="0" w:space="0" w:color="auto"/>
            <w:left w:val="none" w:sz="0" w:space="0" w:color="auto"/>
            <w:bottom w:val="none" w:sz="0" w:space="0" w:color="auto"/>
            <w:right w:val="none" w:sz="0" w:space="0" w:color="auto"/>
          </w:divBdr>
          <w:divsChild>
            <w:div w:id="1032263050">
              <w:marLeft w:val="0"/>
              <w:marRight w:val="0"/>
              <w:marTop w:val="0"/>
              <w:marBottom w:val="0"/>
              <w:divBdr>
                <w:top w:val="none" w:sz="0" w:space="0" w:color="auto"/>
                <w:left w:val="none" w:sz="0" w:space="0" w:color="auto"/>
                <w:bottom w:val="none" w:sz="0" w:space="0" w:color="auto"/>
                <w:right w:val="none" w:sz="0" w:space="0" w:color="auto"/>
              </w:divBdr>
              <w:divsChild>
                <w:div w:id="2016298284">
                  <w:marLeft w:val="0"/>
                  <w:marRight w:val="0"/>
                  <w:marTop w:val="0"/>
                  <w:marBottom w:val="150"/>
                  <w:divBdr>
                    <w:top w:val="none" w:sz="0" w:space="0" w:color="auto"/>
                    <w:left w:val="none" w:sz="0" w:space="0" w:color="auto"/>
                    <w:bottom w:val="none" w:sz="0" w:space="0" w:color="auto"/>
                    <w:right w:val="none" w:sz="0" w:space="0" w:color="auto"/>
                  </w:divBdr>
                  <w:divsChild>
                    <w:div w:id="18363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5686">
      <w:bodyDiv w:val="1"/>
      <w:marLeft w:val="0"/>
      <w:marRight w:val="0"/>
      <w:marTop w:val="0"/>
      <w:marBottom w:val="0"/>
      <w:divBdr>
        <w:top w:val="none" w:sz="0" w:space="0" w:color="auto"/>
        <w:left w:val="none" w:sz="0" w:space="0" w:color="auto"/>
        <w:bottom w:val="none" w:sz="0" w:space="0" w:color="auto"/>
        <w:right w:val="none" w:sz="0" w:space="0" w:color="auto"/>
      </w:divBdr>
    </w:div>
    <w:div w:id="1047685397">
      <w:bodyDiv w:val="1"/>
      <w:marLeft w:val="0"/>
      <w:marRight w:val="0"/>
      <w:marTop w:val="0"/>
      <w:marBottom w:val="0"/>
      <w:divBdr>
        <w:top w:val="none" w:sz="0" w:space="0" w:color="auto"/>
        <w:left w:val="none" w:sz="0" w:space="0" w:color="auto"/>
        <w:bottom w:val="none" w:sz="0" w:space="0" w:color="auto"/>
        <w:right w:val="none" w:sz="0" w:space="0" w:color="auto"/>
      </w:divBdr>
    </w:div>
    <w:div w:id="1051729428">
      <w:bodyDiv w:val="1"/>
      <w:marLeft w:val="0"/>
      <w:marRight w:val="0"/>
      <w:marTop w:val="0"/>
      <w:marBottom w:val="0"/>
      <w:divBdr>
        <w:top w:val="none" w:sz="0" w:space="0" w:color="auto"/>
        <w:left w:val="none" w:sz="0" w:space="0" w:color="auto"/>
        <w:bottom w:val="none" w:sz="0" w:space="0" w:color="auto"/>
        <w:right w:val="none" w:sz="0" w:space="0" w:color="auto"/>
      </w:divBdr>
    </w:div>
    <w:div w:id="1105689704">
      <w:bodyDiv w:val="1"/>
      <w:marLeft w:val="0"/>
      <w:marRight w:val="0"/>
      <w:marTop w:val="0"/>
      <w:marBottom w:val="0"/>
      <w:divBdr>
        <w:top w:val="none" w:sz="0" w:space="0" w:color="auto"/>
        <w:left w:val="none" w:sz="0" w:space="0" w:color="auto"/>
        <w:bottom w:val="none" w:sz="0" w:space="0" w:color="auto"/>
        <w:right w:val="none" w:sz="0" w:space="0" w:color="auto"/>
      </w:divBdr>
    </w:div>
    <w:div w:id="1133598648">
      <w:bodyDiv w:val="1"/>
      <w:marLeft w:val="0"/>
      <w:marRight w:val="0"/>
      <w:marTop w:val="0"/>
      <w:marBottom w:val="0"/>
      <w:divBdr>
        <w:top w:val="none" w:sz="0" w:space="0" w:color="auto"/>
        <w:left w:val="none" w:sz="0" w:space="0" w:color="auto"/>
        <w:bottom w:val="none" w:sz="0" w:space="0" w:color="auto"/>
        <w:right w:val="none" w:sz="0" w:space="0" w:color="auto"/>
      </w:divBdr>
    </w:div>
    <w:div w:id="1134566540">
      <w:bodyDiv w:val="1"/>
      <w:marLeft w:val="0"/>
      <w:marRight w:val="0"/>
      <w:marTop w:val="0"/>
      <w:marBottom w:val="0"/>
      <w:divBdr>
        <w:top w:val="none" w:sz="0" w:space="0" w:color="auto"/>
        <w:left w:val="none" w:sz="0" w:space="0" w:color="auto"/>
        <w:bottom w:val="none" w:sz="0" w:space="0" w:color="auto"/>
        <w:right w:val="none" w:sz="0" w:space="0" w:color="auto"/>
      </w:divBdr>
    </w:div>
    <w:div w:id="1159879641">
      <w:bodyDiv w:val="1"/>
      <w:marLeft w:val="0"/>
      <w:marRight w:val="0"/>
      <w:marTop w:val="0"/>
      <w:marBottom w:val="0"/>
      <w:divBdr>
        <w:top w:val="none" w:sz="0" w:space="0" w:color="auto"/>
        <w:left w:val="none" w:sz="0" w:space="0" w:color="auto"/>
        <w:bottom w:val="none" w:sz="0" w:space="0" w:color="auto"/>
        <w:right w:val="none" w:sz="0" w:space="0" w:color="auto"/>
      </w:divBdr>
    </w:div>
    <w:div w:id="1302924017">
      <w:bodyDiv w:val="1"/>
      <w:marLeft w:val="0"/>
      <w:marRight w:val="0"/>
      <w:marTop w:val="0"/>
      <w:marBottom w:val="0"/>
      <w:divBdr>
        <w:top w:val="none" w:sz="0" w:space="0" w:color="auto"/>
        <w:left w:val="none" w:sz="0" w:space="0" w:color="auto"/>
        <w:bottom w:val="none" w:sz="0" w:space="0" w:color="auto"/>
        <w:right w:val="none" w:sz="0" w:space="0" w:color="auto"/>
      </w:divBdr>
    </w:div>
    <w:div w:id="1341541561">
      <w:bodyDiv w:val="1"/>
      <w:marLeft w:val="0"/>
      <w:marRight w:val="0"/>
      <w:marTop w:val="0"/>
      <w:marBottom w:val="0"/>
      <w:divBdr>
        <w:top w:val="none" w:sz="0" w:space="0" w:color="auto"/>
        <w:left w:val="none" w:sz="0" w:space="0" w:color="auto"/>
        <w:bottom w:val="none" w:sz="0" w:space="0" w:color="auto"/>
        <w:right w:val="none" w:sz="0" w:space="0" w:color="auto"/>
      </w:divBdr>
    </w:div>
    <w:div w:id="1611011425">
      <w:bodyDiv w:val="1"/>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sChild>
            <w:div w:id="908685446">
              <w:marLeft w:val="0"/>
              <w:marRight w:val="0"/>
              <w:marTop w:val="0"/>
              <w:marBottom w:val="0"/>
              <w:divBdr>
                <w:top w:val="none" w:sz="0" w:space="0" w:color="auto"/>
                <w:left w:val="none" w:sz="0" w:space="0" w:color="auto"/>
                <w:bottom w:val="none" w:sz="0" w:space="0" w:color="auto"/>
                <w:right w:val="none" w:sz="0" w:space="0" w:color="auto"/>
              </w:divBdr>
            </w:div>
          </w:divsChild>
        </w:div>
        <w:div w:id="590050118">
          <w:marLeft w:val="0"/>
          <w:marRight w:val="0"/>
          <w:marTop w:val="0"/>
          <w:marBottom w:val="0"/>
          <w:divBdr>
            <w:top w:val="none" w:sz="0" w:space="0" w:color="auto"/>
            <w:left w:val="none" w:sz="0" w:space="0" w:color="auto"/>
            <w:bottom w:val="none" w:sz="0" w:space="0" w:color="auto"/>
            <w:right w:val="none" w:sz="0" w:space="0" w:color="auto"/>
          </w:divBdr>
          <w:divsChild>
            <w:div w:id="1620069145">
              <w:marLeft w:val="0"/>
              <w:marRight w:val="0"/>
              <w:marTop w:val="0"/>
              <w:marBottom w:val="0"/>
              <w:divBdr>
                <w:top w:val="none" w:sz="0" w:space="0" w:color="auto"/>
                <w:left w:val="none" w:sz="0" w:space="0" w:color="auto"/>
                <w:bottom w:val="none" w:sz="0" w:space="0" w:color="auto"/>
                <w:right w:val="none" w:sz="0" w:space="0" w:color="auto"/>
              </w:divBdr>
              <w:divsChild>
                <w:div w:id="1203399953">
                  <w:marLeft w:val="0"/>
                  <w:marRight w:val="0"/>
                  <w:marTop w:val="0"/>
                  <w:marBottom w:val="150"/>
                  <w:divBdr>
                    <w:top w:val="none" w:sz="0" w:space="0" w:color="auto"/>
                    <w:left w:val="none" w:sz="0" w:space="0" w:color="auto"/>
                    <w:bottom w:val="none" w:sz="0" w:space="0" w:color="auto"/>
                    <w:right w:val="none" w:sz="0" w:space="0" w:color="auto"/>
                  </w:divBdr>
                  <w:divsChild>
                    <w:div w:id="764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13005">
      <w:bodyDiv w:val="1"/>
      <w:marLeft w:val="0"/>
      <w:marRight w:val="0"/>
      <w:marTop w:val="0"/>
      <w:marBottom w:val="0"/>
      <w:divBdr>
        <w:top w:val="none" w:sz="0" w:space="0" w:color="auto"/>
        <w:left w:val="none" w:sz="0" w:space="0" w:color="auto"/>
        <w:bottom w:val="none" w:sz="0" w:space="0" w:color="auto"/>
        <w:right w:val="none" w:sz="0" w:space="0" w:color="auto"/>
      </w:divBdr>
      <w:divsChild>
        <w:div w:id="930236432">
          <w:marLeft w:val="0"/>
          <w:marRight w:val="0"/>
          <w:marTop w:val="0"/>
          <w:marBottom w:val="0"/>
          <w:divBdr>
            <w:top w:val="none" w:sz="0" w:space="0" w:color="auto"/>
            <w:left w:val="none" w:sz="0" w:space="0" w:color="auto"/>
            <w:bottom w:val="none" w:sz="0" w:space="0" w:color="auto"/>
            <w:right w:val="none" w:sz="0" w:space="0" w:color="auto"/>
          </w:divBdr>
          <w:divsChild>
            <w:div w:id="1368871072">
              <w:marLeft w:val="0"/>
              <w:marRight w:val="0"/>
              <w:marTop w:val="0"/>
              <w:marBottom w:val="0"/>
              <w:divBdr>
                <w:top w:val="none" w:sz="0" w:space="0" w:color="auto"/>
                <w:left w:val="none" w:sz="0" w:space="0" w:color="auto"/>
                <w:bottom w:val="none" w:sz="0" w:space="0" w:color="auto"/>
                <w:right w:val="none" w:sz="0" w:space="0" w:color="auto"/>
              </w:divBdr>
            </w:div>
          </w:divsChild>
        </w:div>
        <w:div w:id="911886670">
          <w:marLeft w:val="0"/>
          <w:marRight w:val="0"/>
          <w:marTop w:val="0"/>
          <w:marBottom w:val="0"/>
          <w:divBdr>
            <w:top w:val="none" w:sz="0" w:space="0" w:color="auto"/>
            <w:left w:val="none" w:sz="0" w:space="0" w:color="auto"/>
            <w:bottom w:val="none" w:sz="0" w:space="0" w:color="auto"/>
            <w:right w:val="none" w:sz="0" w:space="0" w:color="auto"/>
          </w:divBdr>
          <w:divsChild>
            <w:div w:id="617106966">
              <w:marLeft w:val="0"/>
              <w:marRight w:val="0"/>
              <w:marTop w:val="0"/>
              <w:marBottom w:val="0"/>
              <w:divBdr>
                <w:top w:val="none" w:sz="0" w:space="0" w:color="auto"/>
                <w:left w:val="none" w:sz="0" w:space="0" w:color="auto"/>
                <w:bottom w:val="none" w:sz="0" w:space="0" w:color="auto"/>
                <w:right w:val="none" w:sz="0" w:space="0" w:color="auto"/>
              </w:divBdr>
              <w:divsChild>
                <w:div w:id="46413171">
                  <w:marLeft w:val="0"/>
                  <w:marRight w:val="0"/>
                  <w:marTop w:val="0"/>
                  <w:marBottom w:val="150"/>
                  <w:divBdr>
                    <w:top w:val="none" w:sz="0" w:space="0" w:color="auto"/>
                    <w:left w:val="none" w:sz="0" w:space="0" w:color="auto"/>
                    <w:bottom w:val="none" w:sz="0" w:space="0" w:color="auto"/>
                    <w:right w:val="none" w:sz="0" w:space="0" w:color="auto"/>
                  </w:divBdr>
                  <w:divsChild>
                    <w:div w:id="5865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60816">
      <w:bodyDiv w:val="1"/>
      <w:marLeft w:val="0"/>
      <w:marRight w:val="0"/>
      <w:marTop w:val="0"/>
      <w:marBottom w:val="0"/>
      <w:divBdr>
        <w:top w:val="none" w:sz="0" w:space="0" w:color="auto"/>
        <w:left w:val="none" w:sz="0" w:space="0" w:color="auto"/>
        <w:bottom w:val="none" w:sz="0" w:space="0" w:color="auto"/>
        <w:right w:val="none" w:sz="0" w:space="0" w:color="auto"/>
      </w:divBdr>
      <w:divsChild>
        <w:div w:id="1272055058">
          <w:marLeft w:val="0"/>
          <w:marRight w:val="0"/>
          <w:marTop w:val="0"/>
          <w:marBottom w:val="0"/>
          <w:divBdr>
            <w:top w:val="none" w:sz="0" w:space="0" w:color="auto"/>
            <w:left w:val="none" w:sz="0" w:space="0" w:color="auto"/>
            <w:bottom w:val="none" w:sz="0" w:space="0" w:color="auto"/>
            <w:right w:val="none" w:sz="0" w:space="0" w:color="auto"/>
          </w:divBdr>
          <w:divsChild>
            <w:div w:id="1067262823">
              <w:marLeft w:val="0"/>
              <w:marRight w:val="0"/>
              <w:marTop w:val="0"/>
              <w:marBottom w:val="0"/>
              <w:divBdr>
                <w:top w:val="none" w:sz="0" w:space="0" w:color="auto"/>
                <w:left w:val="none" w:sz="0" w:space="0" w:color="auto"/>
                <w:bottom w:val="none" w:sz="0" w:space="0" w:color="auto"/>
                <w:right w:val="none" w:sz="0" w:space="0" w:color="auto"/>
              </w:divBdr>
            </w:div>
          </w:divsChild>
        </w:div>
        <w:div w:id="1719552151">
          <w:marLeft w:val="0"/>
          <w:marRight w:val="0"/>
          <w:marTop w:val="0"/>
          <w:marBottom w:val="0"/>
          <w:divBdr>
            <w:top w:val="none" w:sz="0" w:space="0" w:color="auto"/>
            <w:left w:val="none" w:sz="0" w:space="0" w:color="auto"/>
            <w:bottom w:val="none" w:sz="0" w:space="0" w:color="auto"/>
            <w:right w:val="none" w:sz="0" w:space="0" w:color="auto"/>
          </w:divBdr>
          <w:divsChild>
            <w:div w:id="905844527">
              <w:marLeft w:val="0"/>
              <w:marRight w:val="0"/>
              <w:marTop w:val="0"/>
              <w:marBottom w:val="0"/>
              <w:divBdr>
                <w:top w:val="none" w:sz="0" w:space="0" w:color="auto"/>
                <w:left w:val="none" w:sz="0" w:space="0" w:color="auto"/>
                <w:bottom w:val="none" w:sz="0" w:space="0" w:color="auto"/>
                <w:right w:val="none" w:sz="0" w:space="0" w:color="auto"/>
              </w:divBdr>
              <w:divsChild>
                <w:div w:id="1590886755">
                  <w:marLeft w:val="0"/>
                  <w:marRight w:val="0"/>
                  <w:marTop w:val="0"/>
                  <w:marBottom w:val="150"/>
                  <w:divBdr>
                    <w:top w:val="none" w:sz="0" w:space="0" w:color="auto"/>
                    <w:left w:val="none" w:sz="0" w:space="0" w:color="auto"/>
                    <w:bottom w:val="none" w:sz="0" w:space="0" w:color="auto"/>
                    <w:right w:val="none" w:sz="0" w:space="0" w:color="auto"/>
                  </w:divBdr>
                  <w:divsChild>
                    <w:div w:id="21411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pt.bg/" TargetMode="External"/><Relationship Id="rId13" Type="http://schemas.openxmlformats.org/officeDocument/2006/relationships/hyperlink" Target="https://nmgenomix.com/tellmeg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mgenomix.com/genomind-professional-pgx/" TargetMode="External"/><Relationship Id="rId12" Type="http://schemas.openxmlformats.org/officeDocument/2006/relationships/hyperlink" Target="https://nmgenomix.com/tellmegen/" TargetMode="External"/><Relationship Id="rId17" Type="http://schemas.openxmlformats.org/officeDocument/2006/relationships/hyperlink" Target="https://nmgenomix.com/tellmegen/" TargetMode="External"/><Relationship Id="rId2" Type="http://schemas.openxmlformats.org/officeDocument/2006/relationships/styles" Target="styles.xml"/><Relationship Id="rId16" Type="http://schemas.openxmlformats.org/officeDocument/2006/relationships/hyperlink" Target="https://nmgenomix.com/tellmegen/" TargetMode="External"/><Relationship Id="rId1" Type="http://schemas.openxmlformats.org/officeDocument/2006/relationships/numbering" Target="numbering.xml"/><Relationship Id="rId6" Type="http://schemas.openxmlformats.org/officeDocument/2006/relationships/hyperlink" Target="https://nmgenomix.com/oncoseek/" TargetMode="External"/><Relationship Id="rId11" Type="http://schemas.openxmlformats.org/officeDocument/2006/relationships/hyperlink" Target="https://nmgenomix.com/tellmegen/" TargetMode="External"/><Relationship Id="rId5" Type="http://schemas.openxmlformats.org/officeDocument/2006/relationships/hyperlink" Target="https://nmgenomix.com/onco-prevent/" TargetMode="External"/><Relationship Id="rId15" Type="http://schemas.openxmlformats.org/officeDocument/2006/relationships/hyperlink" Target="https://nmgenomix.com/tellmegen/" TargetMode="External"/><Relationship Id="rId10" Type="http://schemas.openxmlformats.org/officeDocument/2006/relationships/hyperlink" Target="https://nmgenomix.com/lifegenomix-%d0%b3%d1%80%d0%b8%d0%b6%d0%b0-%d0%b7%d0%b0-%d1%82%d0%b5%d0%b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mgenomix.com/%d0%bc%d0%b8%d0%ba%d1%80%d0%be%d0%b1%d0%b8%d0%be%d0%bc%d0%b5%d0%bd-%d0%bf%d0%b0%d1%81%d0%bf%d0%be%d1%80%d1%82/" TargetMode="External"/><Relationship Id="rId14" Type="http://schemas.openxmlformats.org/officeDocument/2006/relationships/hyperlink" Target="https://nmgenomix.com/tellme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5362</TotalTime>
  <Pages>16</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Kostova</dc:creator>
  <cp:keywords/>
  <dc:description/>
  <cp:lastModifiedBy>Silviya Kostova</cp:lastModifiedBy>
  <cp:revision>90</cp:revision>
  <dcterms:created xsi:type="dcterms:W3CDTF">2026-01-07T06:53:00Z</dcterms:created>
  <dcterms:modified xsi:type="dcterms:W3CDTF">2026-01-11T09:07:00Z</dcterms:modified>
</cp:coreProperties>
</file>